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8DB7"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after="0" w:line="360" w:lineRule="exact"/>
        <w:ind w:firstLine="284"/>
        <w:jc w:val="center"/>
        <w:outlineLvl w:val="0"/>
        <w:rPr>
          <w:rFonts w:ascii="Times New Roman" w:eastAsia="Times New Roman" w:hAnsi="Times New Roman" w:cs="Times New Roman"/>
          <w:sz w:val="27"/>
          <w:szCs w:val="27"/>
        </w:rPr>
      </w:pPr>
      <w:bookmarkStart w:id="0" w:name="_Toc300558484"/>
      <w:bookmarkStart w:id="1" w:name="_Toc300557921"/>
      <w:bookmarkStart w:id="2" w:name="_Toc299109321"/>
      <w:bookmarkStart w:id="3" w:name="_Toc292979848"/>
      <w:bookmarkStart w:id="4" w:name="_Toc318294862"/>
      <w:bookmarkStart w:id="5" w:name="_Toc289950415"/>
      <w:bookmarkStart w:id="6" w:name="_Toc302141074"/>
      <w:bookmarkStart w:id="7" w:name="_GoBack"/>
      <w:bookmarkEnd w:id="7"/>
      <w:r w:rsidRPr="00186EAC">
        <w:rPr>
          <w:rFonts w:ascii="Times New Roman" w:eastAsia="Times New Roman" w:hAnsi="Times New Roman" w:cs="Times New Roman"/>
          <w:sz w:val="27"/>
          <w:szCs w:val="27"/>
        </w:rPr>
        <w:t>SỞ XÂY DỰNG HẢI PHÒNG</w:t>
      </w:r>
      <w:bookmarkEnd w:id="0"/>
      <w:bookmarkEnd w:id="1"/>
      <w:bookmarkEnd w:id="2"/>
      <w:bookmarkEnd w:id="3"/>
      <w:bookmarkEnd w:id="4"/>
    </w:p>
    <w:p w14:paraId="32306F83"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after="0" w:line="360" w:lineRule="exact"/>
        <w:ind w:firstLine="284"/>
        <w:jc w:val="center"/>
        <w:outlineLvl w:val="0"/>
        <w:rPr>
          <w:rFonts w:ascii="Times New Roman" w:eastAsia="Times New Roman" w:hAnsi="Times New Roman" w:cs="Times New Roman"/>
          <w:b/>
          <w:sz w:val="27"/>
          <w:szCs w:val="27"/>
          <w:lang w:val="it-IT"/>
        </w:rPr>
      </w:pPr>
      <w:bookmarkStart w:id="8" w:name="_Toc300558485"/>
      <w:bookmarkStart w:id="9" w:name="_Toc300557922"/>
      <w:bookmarkStart w:id="10" w:name="_Toc299109322"/>
      <w:bookmarkStart w:id="11" w:name="_Toc292979849"/>
      <w:bookmarkStart w:id="12" w:name="_Toc318294863"/>
      <w:r w:rsidRPr="00186EAC">
        <w:rPr>
          <w:rFonts w:ascii="Times New Roman" w:eastAsia="Times New Roman" w:hAnsi="Times New Roman" w:cs="Times New Roman"/>
          <w:b/>
          <w:sz w:val="27"/>
          <w:szCs w:val="27"/>
          <w:lang w:val="it-IT"/>
        </w:rPr>
        <w:t>VIỆN QUY HOẠCH</w:t>
      </w:r>
      <w:bookmarkEnd w:id="8"/>
      <w:bookmarkEnd w:id="9"/>
      <w:bookmarkEnd w:id="10"/>
      <w:bookmarkEnd w:id="11"/>
      <w:bookmarkEnd w:id="12"/>
    </w:p>
    <w:p w14:paraId="0732B9C1"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r w:rsidRPr="00186EAC">
        <w:rPr>
          <w:rFonts w:ascii="Times New Roman" w:eastAsia="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E26538F" wp14:editId="6F604C52">
                <wp:simplePos x="0" y="0"/>
                <wp:positionH relativeFrom="column">
                  <wp:posOffset>2466975</wp:posOffset>
                </wp:positionH>
                <wp:positionV relativeFrom="paragraph">
                  <wp:posOffset>66675</wp:posOffset>
                </wp:positionV>
                <wp:extent cx="1143000" cy="0"/>
                <wp:effectExtent l="13335" t="7620" r="571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3261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5.25pt" to="28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"/>
            </w:pict>
          </mc:Fallback>
        </mc:AlternateContent>
      </w:r>
    </w:p>
    <w:p w14:paraId="400CC754"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4547AD6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69D4BBC8"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2134E6A9"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0581B6A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5C49665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06E89FA8"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2541A768"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62BFFD2C"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7A606A41"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5FD947AE"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b/>
          <w:sz w:val="48"/>
          <w:szCs w:val="24"/>
          <w:lang w:val="it-IT"/>
        </w:rPr>
      </w:pPr>
    </w:p>
    <w:p w14:paraId="2D9FD905"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120" w:after="360" w:line="480" w:lineRule="exact"/>
        <w:ind w:firstLine="284"/>
        <w:jc w:val="center"/>
        <w:outlineLvl w:val="0"/>
        <w:rPr>
          <w:rFonts w:ascii="Times New Roman" w:eastAsia="Times New Roman" w:hAnsi="Times New Roman" w:cs="Times New Roman"/>
          <w:b/>
          <w:sz w:val="54"/>
          <w:szCs w:val="24"/>
          <w:lang w:val="it-IT"/>
        </w:rPr>
      </w:pPr>
      <w:bookmarkStart w:id="13" w:name="_Toc318294864"/>
      <w:r w:rsidRPr="00186EAC">
        <w:rPr>
          <w:rFonts w:ascii="Times New Roman" w:eastAsia="Times New Roman" w:hAnsi="Times New Roman" w:cs="Times New Roman"/>
          <w:b/>
          <w:sz w:val="54"/>
          <w:szCs w:val="24"/>
          <w:lang w:val="it-IT"/>
        </w:rPr>
        <w:t>THUYẾT MINH NHIỆM VỤ</w:t>
      </w:r>
      <w:bookmarkEnd w:id="13"/>
    </w:p>
    <w:p w14:paraId="009F550F" w14:textId="77777777" w:rsidR="007D3D6D" w:rsidRDefault="00186EAC" w:rsidP="007D3D6D">
      <w:pPr>
        <w:widowControl w:val="0"/>
        <w:pBdr>
          <w:top w:val="thinThickSmallGap" w:sz="24" w:space="0" w:color="auto"/>
          <w:left w:val="thinThickSmallGap" w:sz="24" w:space="4" w:color="auto"/>
          <w:bottom w:val="thickThinSmallGap" w:sz="24" w:space="1" w:color="auto"/>
          <w:right w:val="thickThinSmallGap" w:sz="24" w:space="4" w:color="auto"/>
        </w:pBdr>
        <w:spacing w:before="120" w:after="120" w:line="240" w:lineRule="auto"/>
        <w:jc w:val="center"/>
        <w:rPr>
          <w:rFonts w:ascii="Times New Roman" w:eastAsia="Times New Roman" w:hAnsi="Times New Roman" w:cs="Times New Roman"/>
          <w:b/>
          <w:sz w:val="28"/>
          <w:szCs w:val="28"/>
          <w:lang w:val="it-IT"/>
        </w:rPr>
      </w:pPr>
      <w:r w:rsidRPr="007D3D6D">
        <w:rPr>
          <w:rFonts w:ascii="Times New Roman" w:eastAsia="Times New Roman" w:hAnsi="Times New Roman" w:cs="Times New Roman"/>
          <w:b/>
          <w:sz w:val="28"/>
          <w:szCs w:val="28"/>
          <w:lang w:val="it-IT"/>
        </w:rPr>
        <w:t xml:space="preserve">ĐIỀU CHỈNH QUY HOẠCH NGHĨA TRANG THÀNH PHỐ </w:t>
      </w:r>
    </w:p>
    <w:p w14:paraId="2ED6A7F9" w14:textId="34ECEF26" w:rsidR="00186EAC" w:rsidRPr="007D3D6D" w:rsidRDefault="00186EAC" w:rsidP="007D3D6D">
      <w:pPr>
        <w:widowControl w:val="0"/>
        <w:pBdr>
          <w:top w:val="thinThickSmallGap" w:sz="24" w:space="0" w:color="auto"/>
          <w:left w:val="thinThickSmallGap" w:sz="24" w:space="4" w:color="auto"/>
          <w:bottom w:val="thickThinSmallGap" w:sz="24" w:space="1" w:color="auto"/>
          <w:right w:val="thickThinSmallGap" w:sz="24" w:space="4" w:color="auto"/>
        </w:pBdr>
        <w:spacing w:before="120" w:after="120" w:line="240" w:lineRule="auto"/>
        <w:jc w:val="center"/>
        <w:rPr>
          <w:rFonts w:ascii="Times New Roman" w:eastAsia="Times New Roman" w:hAnsi="Times New Roman" w:cs="Times New Roman"/>
          <w:b/>
          <w:sz w:val="28"/>
          <w:szCs w:val="28"/>
          <w:lang w:val="it-IT"/>
        </w:rPr>
      </w:pPr>
      <w:r w:rsidRPr="007D3D6D">
        <w:rPr>
          <w:rFonts w:ascii="Times New Roman" w:eastAsia="Times New Roman" w:hAnsi="Times New Roman" w:cs="Times New Roman"/>
          <w:b/>
          <w:sz w:val="28"/>
          <w:szCs w:val="28"/>
          <w:lang w:val="it-IT"/>
        </w:rPr>
        <w:t>HẢI PHÒNG ĐẾN NĂM 2040,</w:t>
      </w:r>
      <w:r w:rsidR="00631F69" w:rsidRPr="007D3D6D">
        <w:rPr>
          <w:rFonts w:ascii="Times New Roman" w:eastAsia="Times New Roman" w:hAnsi="Times New Roman" w:cs="Times New Roman"/>
          <w:b/>
          <w:sz w:val="28"/>
          <w:szCs w:val="28"/>
          <w:lang w:val="it-IT"/>
        </w:rPr>
        <w:t xml:space="preserve"> </w:t>
      </w:r>
      <w:r w:rsidRPr="007D3D6D">
        <w:rPr>
          <w:rFonts w:ascii="Times New Roman" w:eastAsia="Times New Roman" w:hAnsi="Times New Roman" w:cs="Times New Roman"/>
          <w:b/>
          <w:sz w:val="28"/>
          <w:szCs w:val="28"/>
          <w:lang w:val="it-IT"/>
        </w:rPr>
        <w:t>TẦM NHÌN ĐẾN NĂM 2050</w:t>
      </w:r>
    </w:p>
    <w:p w14:paraId="7BF6D511"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4758F6A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3AFBE3F3"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6C64B558"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6E8DE987"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5544C3EC"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4A1D1385"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rPr>
          <w:rFonts w:ascii="Times New Roman" w:eastAsia="Times New Roman" w:hAnsi="Times New Roman" w:cs="Times New Roman"/>
          <w:sz w:val="24"/>
          <w:szCs w:val="24"/>
          <w:lang w:val="it-IT"/>
        </w:rPr>
      </w:pPr>
    </w:p>
    <w:p w14:paraId="5882A68A"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bookmarkStart w:id="14" w:name="_Toc300558489"/>
      <w:bookmarkStart w:id="15" w:name="_Toc300557926"/>
      <w:bookmarkStart w:id="16" w:name="_Toc299109326"/>
      <w:bookmarkStart w:id="17" w:name="_Toc292979853"/>
    </w:p>
    <w:p w14:paraId="273BD214"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3CF709D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6C41E010"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363DA6EC"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76396ECB"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145C5164" w14:textId="4039F392" w:rsid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0A41F299" w14:textId="129223A2" w:rsidR="007D3D6D" w:rsidRDefault="007D3D6D"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0B6DBF1E" w14:textId="38F0F78D" w:rsidR="007D3D6D" w:rsidRDefault="007D3D6D"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34AB35AE"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bookmarkStart w:id="18" w:name="_Toc318294865"/>
    </w:p>
    <w:p w14:paraId="27373193"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0B759452"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38C7BEF1"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61F50362" w14:textId="77777777"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p>
    <w:p w14:paraId="0F8FACA8" w14:textId="10C74ECC" w:rsidR="00186EAC" w:rsidRPr="00186EAC" w:rsidRDefault="00186EAC" w:rsidP="00631F69">
      <w:pPr>
        <w:widowControl w:val="0"/>
        <w:pBdr>
          <w:top w:val="thinThickSmallGap" w:sz="24" w:space="0" w:color="auto"/>
          <w:left w:val="thinThickSmallGap" w:sz="24" w:space="4" w:color="auto"/>
          <w:bottom w:val="thickThinSmallGap" w:sz="24" w:space="1" w:color="auto"/>
          <w:right w:val="thickThinSmallGap" w:sz="24" w:space="4" w:color="auto"/>
        </w:pBdr>
        <w:spacing w:before="60" w:after="0" w:line="240" w:lineRule="auto"/>
        <w:ind w:firstLine="284"/>
        <w:jc w:val="center"/>
        <w:outlineLvl w:val="0"/>
        <w:rPr>
          <w:rFonts w:ascii="Times New Roman" w:eastAsia="Times New Roman" w:hAnsi="Times New Roman" w:cs="Times New Roman"/>
          <w:sz w:val="24"/>
          <w:szCs w:val="24"/>
          <w:lang w:val="it-IT"/>
        </w:rPr>
      </w:pPr>
      <w:r w:rsidRPr="00186EAC">
        <w:rPr>
          <w:rFonts w:ascii="Times New Roman" w:eastAsia="Times New Roman" w:hAnsi="Times New Roman" w:cs="Times New Roman"/>
          <w:sz w:val="24"/>
          <w:szCs w:val="24"/>
          <w:lang w:val="it-IT"/>
        </w:rPr>
        <w:t xml:space="preserve">HẢI PHÒNG, THÁNG </w:t>
      </w:r>
      <w:r w:rsidR="007D3D6D">
        <w:rPr>
          <w:rFonts w:ascii="Times New Roman" w:eastAsia="Times New Roman" w:hAnsi="Times New Roman" w:cs="Times New Roman"/>
          <w:sz w:val="24"/>
          <w:szCs w:val="24"/>
          <w:lang w:val="it-IT"/>
        </w:rPr>
        <w:t xml:space="preserve"> 12 </w:t>
      </w:r>
      <w:r w:rsidRPr="00186EAC">
        <w:rPr>
          <w:rFonts w:ascii="Times New Roman" w:eastAsia="Times New Roman" w:hAnsi="Times New Roman" w:cs="Times New Roman"/>
          <w:sz w:val="24"/>
          <w:szCs w:val="24"/>
          <w:lang w:val="it-IT"/>
        </w:rPr>
        <w:t>NĂM 20</w:t>
      </w:r>
      <w:bookmarkEnd w:id="14"/>
      <w:bookmarkEnd w:id="15"/>
      <w:bookmarkEnd w:id="16"/>
      <w:bookmarkEnd w:id="17"/>
      <w:bookmarkEnd w:id="18"/>
      <w:r w:rsidR="007D3D6D">
        <w:rPr>
          <w:rFonts w:ascii="Times New Roman" w:eastAsia="Times New Roman" w:hAnsi="Times New Roman" w:cs="Times New Roman"/>
          <w:sz w:val="24"/>
          <w:szCs w:val="24"/>
          <w:lang w:val="it-IT"/>
        </w:rPr>
        <w:t>23</w:t>
      </w:r>
    </w:p>
    <w:p w14:paraId="3E5E1C74" w14:textId="2A1BD0F6" w:rsidR="007D3D6D" w:rsidRDefault="00C57937" w:rsidP="007D3D6D">
      <w:pPr>
        <w:widowControl w:val="0"/>
        <w:rPr>
          <w:rFonts w:ascii="Times New Roman" w:hAnsi="Times New Roman"/>
          <w:sz w:val="24"/>
          <w:lang w:val="it-IT"/>
        </w:rPr>
      </w:pPr>
      <w:r w:rsidRPr="00631F69">
        <w:rPr>
          <w:rFonts w:ascii="Times New Roman" w:hAnsi="Times New Roman"/>
          <w:sz w:val="24"/>
          <w:lang w:val="it-IT"/>
        </w:rPr>
        <w:lastRenderedPageBreak/>
        <w:br w:type="page"/>
      </w:r>
    </w:p>
    <w:p w14:paraId="37315EC7" w14:textId="62C825E3" w:rsidR="00186EAC" w:rsidRPr="00631F69" w:rsidRDefault="00186EAC" w:rsidP="00631F69">
      <w:pPr>
        <w:widowControl w:val="0"/>
        <w:spacing w:after="0"/>
        <w:jc w:val="center"/>
        <w:rPr>
          <w:rFonts w:ascii="Times New Roman" w:hAnsi="Times New Roman"/>
          <w:sz w:val="24"/>
          <w:lang w:val="it-IT"/>
        </w:rPr>
      </w:pPr>
      <w:r w:rsidRPr="00631F69">
        <w:rPr>
          <w:rFonts w:ascii="Times New Roman" w:hAnsi="Times New Roman"/>
          <w:sz w:val="24"/>
          <w:lang w:val="it-IT"/>
        </w:rPr>
        <w:lastRenderedPageBreak/>
        <w:t>S</w:t>
      </w:r>
      <w:r w:rsidRPr="00186EAC">
        <w:rPr>
          <w:rFonts w:ascii="Times New Roman" w:hAnsi="Times New Roman"/>
          <w:sz w:val="24"/>
          <w:lang w:val="vi-VN"/>
        </w:rPr>
        <w:t>Ở XÂY DỰNG HẢI PHÒNG</w:t>
      </w:r>
    </w:p>
    <w:p w14:paraId="7C0DB6DB" w14:textId="77777777" w:rsidR="00186EAC" w:rsidRPr="00631F69" w:rsidRDefault="00186EAC" w:rsidP="00631F69">
      <w:pPr>
        <w:widowControl w:val="0"/>
        <w:spacing w:after="0"/>
        <w:jc w:val="center"/>
        <w:rPr>
          <w:rFonts w:ascii="Times New Roman" w:hAnsi="Times New Roman"/>
          <w:b/>
          <w:sz w:val="24"/>
          <w:lang w:val="it-IT"/>
        </w:rPr>
      </w:pPr>
      <w:r w:rsidRPr="00631F69">
        <w:rPr>
          <w:rFonts w:ascii="Times New Roman" w:hAnsi="Times New Roman"/>
          <w:b/>
          <w:sz w:val="24"/>
          <w:lang w:val="it-IT"/>
        </w:rPr>
        <w:t>VIỆN QUY HOẠCH</w:t>
      </w:r>
    </w:p>
    <w:bookmarkStart w:id="19" w:name="_Toc150172759"/>
    <w:bookmarkStart w:id="20" w:name="_Toc152765140"/>
    <w:p w14:paraId="352CE319" w14:textId="77777777" w:rsidR="00186EAC" w:rsidRPr="00186EAC" w:rsidRDefault="00186EAC" w:rsidP="00631F69">
      <w:pPr>
        <w:widowControl w:val="0"/>
        <w:spacing w:before="240"/>
        <w:jc w:val="center"/>
        <w:outlineLvl w:val="0"/>
        <w:rPr>
          <w:rFonts w:ascii="Times New Roman" w:hAnsi="Times New Roman"/>
          <w:b/>
          <w:sz w:val="54"/>
          <w:lang w:val="it-IT"/>
        </w:rPr>
      </w:pPr>
      <w:r w:rsidRPr="00186EAC">
        <w:rPr>
          <w:rFonts w:ascii="Times New Roman" w:hAnsi="Times New Roman"/>
          <w:noProof/>
          <w:sz w:val="24"/>
        </w:rPr>
        <mc:AlternateContent>
          <mc:Choice Requires="wps">
            <w:drawing>
              <wp:anchor distT="0" distB="0" distL="114300" distR="114300" simplePos="0" relativeHeight="251661312" behindDoc="0" locked="0" layoutInCell="1" allowOverlap="1" wp14:anchorId="5C5CC88B" wp14:editId="6E8665EB">
                <wp:simplePos x="0" y="0"/>
                <wp:positionH relativeFrom="column">
                  <wp:posOffset>2247900</wp:posOffset>
                </wp:positionH>
                <wp:positionV relativeFrom="paragraph">
                  <wp:posOffset>33020</wp:posOffset>
                </wp:positionV>
                <wp:extent cx="13335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BCFC1B" id="_x0000_t32" coordsize="21600,21600" o:spt="32" o:oned="t" path="m,l21600,21600e" filled="f">
                <v:path arrowok="t" fillok="f" o:connecttype="none"/>
                <o:lock v:ext="edit" shapetype="t"/>
              </v:shapetype>
              <v:shape id="Straight Arrow Connector 2" o:spid="_x0000_s1026" type="#_x0000_t32" style="position:absolute;margin-left:177pt;margin-top:2.6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i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TIlm&#10;HY5o6y1T+8aTJ2uhJyVojW0ES8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"/>
            </w:pict>
          </mc:Fallback>
        </mc:AlternateContent>
      </w:r>
      <w:bookmarkEnd w:id="19"/>
      <w:bookmarkEnd w:id="20"/>
    </w:p>
    <w:p w14:paraId="16111385"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28269C33"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6C4323EC"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66C5F4F1"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b/>
          <w:sz w:val="48"/>
          <w:szCs w:val="24"/>
          <w:lang w:val="it-IT"/>
        </w:rPr>
      </w:pPr>
    </w:p>
    <w:p w14:paraId="5352A415" w14:textId="77777777" w:rsidR="00186EAC" w:rsidRPr="00186EAC" w:rsidRDefault="00186EAC" w:rsidP="00631F69">
      <w:pPr>
        <w:widowControl w:val="0"/>
        <w:spacing w:before="120" w:after="360" w:line="480" w:lineRule="exact"/>
        <w:ind w:firstLine="284"/>
        <w:jc w:val="center"/>
        <w:outlineLvl w:val="0"/>
        <w:rPr>
          <w:rFonts w:ascii="Times New Roman" w:eastAsia="Times New Roman" w:hAnsi="Times New Roman" w:cs="Times New Roman"/>
          <w:b/>
          <w:sz w:val="54"/>
          <w:szCs w:val="24"/>
          <w:lang w:val="it-IT"/>
        </w:rPr>
      </w:pPr>
      <w:r w:rsidRPr="00186EAC">
        <w:rPr>
          <w:rFonts w:ascii="Times New Roman" w:eastAsia="Times New Roman" w:hAnsi="Times New Roman" w:cs="Times New Roman"/>
          <w:b/>
          <w:sz w:val="54"/>
          <w:szCs w:val="24"/>
          <w:lang w:val="it-IT"/>
        </w:rPr>
        <w:t>THUYẾT MINH NHIỆM VỤ</w:t>
      </w:r>
    </w:p>
    <w:p w14:paraId="246D8E00" w14:textId="77777777" w:rsidR="00186EAC" w:rsidRPr="00186EAC" w:rsidRDefault="00186EAC" w:rsidP="00631F69">
      <w:pPr>
        <w:widowControl w:val="0"/>
        <w:spacing w:before="120" w:after="120" w:line="240" w:lineRule="auto"/>
        <w:ind w:firstLine="284"/>
        <w:jc w:val="center"/>
        <w:rPr>
          <w:rFonts w:ascii="Times New Roman" w:eastAsia="Times New Roman" w:hAnsi="Times New Roman" w:cs="Times New Roman"/>
          <w:b/>
          <w:sz w:val="32"/>
          <w:szCs w:val="32"/>
          <w:lang w:val="it-IT"/>
        </w:rPr>
      </w:pPr>
      <w:r w:rsidRPr="00186EAC">
        <w:rPr>
          <w:rFonts w:ascii="Times New Roman" w:eastAsia="Times New Roman" w:hAnsi="Times New Roman" w:cs="Times New Roman"/>
          <w:b/>
          <w:sz w:val="32"/>
          <w:szCs w:val="32"/>
          <w:lang w:val="it-IT"/>
        </w:rPr>
        <w:t xml:space="preserve">ĐIỀU CHỈNH QUY HOẠCH NGHĨA TRANG </w:t>
      </w:r>
    </w:p>
    <w:p w14:paraId="19ED5DB6" w14:textId="77777777" w:rsidR="00186EAC" w:rsidRPr="00186EAC" w:rsidRDefault="00186EAC" w:rsidP="00631F69">
      <w:pPr>
        <w:widowControl w:val="0"/>
        <w:spacing w:before="120" w:after="120" w:line="240" w:lineRule="auto"/>
        <w:ind w:firstLine="284"/>
        <w:jc w:val="center"/>
        <w:rPr>
          <w:rFonts w:ascii="Times New Roman" w:eastAsia="Times New Roman" w:hAnsi="Times New Roman" w:cs="Times New Roman"/>
          <w:b/>
          <w:sz w:val="32"/>
          <w:szCs w:val="32"/>
          <w:lang w:val="it-IT"/>
        </w:rPr>
      </w:pPr>
      <w:r w:rsidRPr="00186EAC">
        <w:rPr>
          <w:rFonts w:ascii="Times New Roman" w:eastAsia="Times New Roman" w:hAnsi="Times New Roman" w:cs="Times New Roman"/>
          <w:b/>
          <w:sz w:val="32"/>
          <w:szCs w:val="32"/>
          <w:lang w:val="it-IT"/>
        </w:rPr>
        <w:t xml:space="preserve">THÀNH PHỐ HẢI PHÒNG ĐẾN NĂM 2040, TẦM </w:t>
      </w:r>
    </w:p>
    <w:p w14:paraId="4230BC13" w14:textId="77777777" w:rsidR="00186EAC" w:rsidRPr="00186EAC" w:rsidRDefault="00186EAC" w:rsidP="00631F69">
      <w:pPr>
        <w:widowControl w:val="0"/>
        <w:spacing w:before="120" w:after="120" w:line="240" w:lineRule="auto"/>
        <w:ind w:firstLine="284"/>
        <w:jc w:val="center"/>
        <w:rPr>
          <w:rFonts w:ascii="Times New Roman" w:eastAsia="Times New Roman" w:hAnsi="Times New Roman" w:cs="Times New Roman"/>
          <w:b/>
          <w:sz w:val="32"/>
          <w:szCs w:val="32"/>
          <w:lang w:val="it-IT"/>
        </w:rPr>
      </w:pPr>
      <w:r w:rsidRPr="00186EAC">
        <w:rPr>
          <w:rFonts w:ascii="Times New Roman" w:eastAsia="Times New Roman" w:hAnsi="Times New Roman" w:cs="Times New Roman"/>
          <w:b/>
          <w:sz w:val="32"/>
          <w:szCs w:val="32"/>
          <w:lang w:val="it-IT"/>
        </w:rPr>
        <w:t xml:space="preserve">NHÌN ĐẾN NĂM 2050 </w:t>
      </w:r>
    </w:p>
    <w:p w14:paraId="62ABFE24"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7B4191BA"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1D8086EE"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66C523C3"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33F9DEBC"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p w14:paraId="13E2A58C" w14:textId="77777777" w:rsidR="00186EAC" w:rsidRPr="00186EAC" w:rsidRDefault="00186EAC" w:rsidP="00631F69">
      <w:pPr>
        <w:widowControl w:val="0"/>
        <w:spacing w:before="60" w:after="0" w:line="240" w:lineRule="auto"/>
        <w:ind w:firstLine="284"/>
        <w:jc w:val="center"/>
        <w:rPr>
          <w:rFonts w:ascii="Times New Roman" w:eastAsia="Times New Roman" w:hAnsi="Times New Roman" w:cs="Times New Roman"/>
          <w:sz w:val="24"/>
          <w:szCs w:val="24"/>
          <w:lang w:val="it-IT"/>
        </w:rPr>
      </w:pPr>
    </w:p>
    <w:tbl>
      <w:tblPr>
        <w:tblStyle w:val="TableGrid"/>
        <w:tblW w:w="94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962"/>
      </w:tblGrid>
      <w:tr w:rsidR="00186EAC" w:rsidRPr="00631F69" w14:paraId="2F4CEF98" w14:textId="77777777" w:rsidTr="002A7509">
        <w:tc>
          <w:tcPr>
            <w:tcW w:w="4536" w:type="dxa"/>
          </w:tcPr>
          <w:p w14:paraId="78F597C4" w14:textId="77777777" w:rsidR="00186EAC" w:rsidRPr="00186EAC" w:rsidRDefault="00186EAC" w:rsidP="00631F69">
            <w:pPr>
              <w:widowControl w:val="0"/>
              <w:spacing w:before="60"/>
              <w:jc w:val="center"/>
              <w:outlineLvl w:val="0"/>
              <w:rPr>
                <w:sz w:val="24"/>
                <w:szCs w:val="24"/>
                <w:lang w:val="it-IT"/>
              </w:rPr>
            </w:pPr>
            <w:r w:rsidRPr="00186EAC">
              <w:rPr>
                <w:sz w:val="24"/>
                <w:szCs w:val="24"/>
                <w:lang w:val="it-IT"/>
              </w:rPr>
              <w:t>CƠ QUAN THẨM ĐỊNH</w:t>
            </w:r>
          </w:p>
          <w:p w14:paraId="00CC24FB" w14:textId="77777777" w:rsidR="00186EAC" w:rsidRPr="00186EAC" w:rsidRDefault="00186EAC" w:rsidP="00631F69">
            <w:pPr>
              <w:widowControl w:val="0"/>
              <w:spacing w:before="60"/>
              <w:jc w:val="center"/>
              <w:outlineLvl w:val="0"/>
              <w:rPr>
                <w:b/>
                <w:sz w:val="26"/>
                <w:szCs w:val="26"/>
                <w:lang w:val="it-IT"/>
              </w:rPr>
            </w:pPr>
            <w:r w:rsidRPr="00186EAC">
              <w:rPr>
                <w:b/>
                <w:sz w:val="26"/>
                <w:szCs w:val="26"/>
                <w:lang w:val="it-IT"/>
              </w:rPr>
              <w:t>SỞ XÂY DỰNG HẢI PHÒNG</w:t>
            </w:r>
          </w:p>
          <w:p w14:paraId="32B35E84" w14:textId="77777777" w:rsidR="00186EAC" w:rsidRPr="00186EAC" w:rsidRDefault="00186EAC" w:rsidP="00631F69">
            <w:pPr>
              <w:widowControl w:val="0"/>
              <w:spacing w:before="60"/>
              <w:jc w:val="center"/>
              <w:outlineLvl w:val="0"/>
              <w:rPr>
                <w:b/>
                <w:sz w:val="26"/>
                <w:szCs w:val="26"/>
                <w:lang w:val="it-IT"/>
              </w:rPr>
            </w:pPr>
          </w:p>
        </w:tc>
        <w:tc>
          <w:tcPr>
            <w:tcW w:w="4962" w:type="dxa"/>
          </w:tcPr>
          <w:p w14:paraId="263DC3AD" w14:textId="77777777" w:rsidR="00186EAC" w:rsidRPr="00186EAC" w:rsidRDefault="00186EAC" w:rsidP="00631F69">
            <w:pPr>
              <w:widowControl w:val="0"/>
              <w:spacing w:before="60"/>
              <w:jc w:val="center"/>
              <w:outlineLvl w:val="0"/>
              <w:rPr>
                <w:sz w:val="24"/>
                <w:szCs w:val="24"/>
                <w:lang w:val="it-IT"/>
              </w:rPr>
            </w:pPr>
            <w:r w:rsidRPr="00186EAC">
              <w:rPr>
                <w:sz w:val="24"/>
                <w:szCs w:val="24"/>
                <w:lang w:val="it-IT"/>
              </w:rPr>
              <w:t>CƠ QUAN LẬP QUY HOẠCH</w:t>
            </w:r>
          </w:p>
          <w:p w14:paraId="2A887B09" w14:textId="77777777" w:rsidR="00186EAC" w:rsidRPr="00186EAC" w:rsidRDefault="00186EAC" w:rsidP="00631F69">
            <w:pPr>
              <w:widowControl w:val="0"/>
              <w:spacing w:before="60"/>
              <w:jc w:val="center"/>
              <w:outlineLvl w:val="0"/>
              <w:rPr>
                <w:b/>
                <w:sz w:val="26"/>
                <w:szCs w:val="26"/>
                <w:lang w:val="it-IT"/>
              </w:rPr>
            </w:pPr>
            <w:r w:rsidRPr="00186EAC">
              <w:rPr>
                <w:b/>
                <w:sz w:val="26"/>
                <w:szCs w:val="26"/>
                <w:lang w:val="it-IT"/>
              </w:rPr>
              <w:t>VIỆN QUY HOẠCH HẢI PHÒNG</w:t>
            </w:r>
          </w:p>
          <w:p w14:paraId="50E4C66C" w14:textId="77777777" w:rsidR="00186EAC" w:rsidRPr="00186EAC" w:rsidRDefault="00186EAC" w:rsidP="00631F69">
            <w:pPr>
              <w:widowControl w:val="0"/>
              <w:spacing w:before="60"/>
              <w:jc w:val="center"/>
              <w:outlineLvl w:val="0"/>
              <w:rPr>
                <w:b/>
                <w:sz w:val="26"/>
                <w:szCs w:val="26"/>
                <w:lang w:val="it-IT"/>
              </w:rPr>
            </w:pPr>
            <w:r w:rsidRPr="00186EAC">
              <w:rPr>
                <w:b/>
                <w:sz w:val="26"/>
                <w:szCs w:val="26"/>
                <w:lang w:val="it-IT"/>
              </w:rPr>
              <w:t>QUYỀN VIỆN TRƯỞNG</w:t>
            </w:r>
          </w:p>
          <w:p w14:paraId="739CFDA0" w14:textId="77777777" w:rsidR="00186EAC" w:rsidRDefault="00186EAC" w:rsidP="00631F69">
            <w:pPr>
              <w:widowControl w:val="0"/>
              <w:spacing w:before="60"/>
              <w:jc w:val="center"/>
              <w:outlineLvl w:val="0"/>
              <w:rPr>
                <w:b/>
                <w:sz w:val="26"/>
                <w:szCs w:val="26"/>
                <w:lang w:val="it-IT"/>
              </w:rPr>
            </w:pPr>
          </w:p>
          <w:p w14:paraId="68BAEA4B" w14:textId="77777777" w:rsidR="00631F69" w:rsidRPr="00186EAC" w:rsidRDefault="00631F69" w:rsidP="00631F69">
            <w:pPr>
              <w:widowControl w:val="0"/>
              <w:spacing w:before="60"/>
              <w:jc w:val="center"/>
              <w:outlineLvl w:val="0"/>
              <w:rPr>
                <w:b/>
                <w:sz w:val="26"/>
                <w:szCs w:val="26"/>
                <w:lang w:val="it-IT"/>
              </w:rPr>
            </w:pPr>
          </w:p>
          <w:p w14:paraId="65BB3328" w14:textId="77777777" w:rsidR="00186EAC" w:rsidRPr="00186EAC" w:rsidRDefault="00186EAC" w:rsidP="00631F69">
            <w:pPr>
              <w:widowControl w:val="0"/>
              <w:spacing w:before="60"/>
              <w:jc w:val="center"/>
              <w:outlineLvl w:val="0"/>
              <w:rPr>
                <w:b/>
                <w:sz w:val="26"/>
                <w:szCs w:val="26"/>
                <w:lang w:val="it-IT"/>
              </w:rPr>
            </w:pPr>
          </w:p>
          <w:p w14:paraId="59A685A8" w14:textId="77777777" w:rsidR="00186EAC" w:rsidRPr="00186EAC" w:rsidRDefault="00186EAC" w:rsidP="00631F69">
            <w:pPr>
              <w:widowControl w:val="0"/>
              <w:spacing w:before="60"/>
              <w:jc w:val="center"/>
              <w:outlineLvl w:val="0"/>
              <w:rPr>
                <w:b/>
                <w:sz w:val="26"/>
                <w:szCs w:val="26"/>
                <w:lang w:val="it-IT"/>
              </w:rPr>
            </w:pPr>
          </w:p>
          <w:p w14:paraId="64626F19" w14:textId="77777777" w:rsidR="00186EAC" w:rsidRPr="00186EAC" w:rsidRDefault="00186EAC" w:rsidP="00631F69">
            <w:pPr>
              <w:widowControl w:val="0"/>
              <w:spacing w:before="60"/>
              <w:jc w:val="center"/>
              <w:outlineLvl w:val="0"/>
              <w:rPr>
                <w:b/>
                <w:sz w:val="26"/>
                <w:szCs w:val="26"/>
                <w:lang w:val="it-IT"/>
              </w:rPr>
            </w:pPr>
            <w:r w:rsidRPr="00186EAC">
              <w:rPr>
                <w:b/>
                <w:sz w:val="27"/>
                <w:szCs w:val="27"/>
                <w:lang w:val="it-IT"/>
              </w:rPr>
              <w:t>Chế Trung Thành</w:t>
            </w:r>
          </w:p>
        </w:tc>
      </w:tr>
    </w:tbl>
    <w:p w14:paraId="35906812"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7FF549CF"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001D9126"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09561787"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46D15CC7"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68E11220"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1D81505C"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04F4A122"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37D6424F"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p>
    <w:p w14:paraId="31BAA9F1" w14:textId="77777777" w:rsidR="00186EAC" w:rsidRPr="00186EAC" w:rsidRDefault="00186EAC" w:rsidP="00631F69">
      <w:pPr>
        <w:widowControl w:val="0"/>
        <w:spacing w:before="60" w:after="0" w:line="240" w:lineRule="auto"/>
        <w:ind w:firstLine="284"/>
        <w:jc w:val="center"/>
        <w:outlineLvl w:val="0"/>
        <w:rPr>
          <w:rFonts w:ascii="Times New Roman" w:eastAsia="Times New Roman" w:hAnsi="Times New Roman" w:cs="Times New Roman"/>
          <w:sz w:val="24"/>
          <w:szCs w:val="24"/>
          <w:lang w:val="it-IT"/>
        </w:rPr>
      </w:pPr>
      <w:r w:rsidRPr="00186EAC">
        <w:rPr>
          <w:rFonts w:ascii="Times New Roman" w:eastAsia="Times New Roman" w:hAnsi="Times New Roman" w:cs="Times New Roman"/>
          <w:sz w:val="24"/>
          <w:szCs w:val="24"/>
          <w:lang w:val="it-IT"/>
        </w:rPr>
        <w:t>HẢI PHÒNG, THÁNG ... NĂM 20...</w:t>
      </w:r>
    </w:p>
    <w:p w14:paraId="611642D6" w14:textId="77777777" w:rsidR="00186EAC" w:rsidRPr="00186EAC" w:rsidRDefault="00186EAC" w:rsidP="00631F69">
      <w:pPr>
        <w:widowControl w:val="0"/>
        <w:rPr>
          <w:rFonts w:ascii="Times New Roman" w:eastAsia="Times New Roman" w:hAnsi="Times New Roman" w:cs="Times New Roman"/>
          <w:b/>
          <w:sz w:val="28"/>
          <w:szCs w:val="24"/>
          <w:lang w:val="it-IT"/>
        </w:rPr>
      </w:pPr>
      <w:r w:rsidRPr="00186EAC">
        <w:rPr>
          <w:rFonts w:ascii="Times New Roman" w:eastAsia="Times New Roman" w:hAnsi="Times New Roman" w:cs="Times New Roman"/>
          <w:b/>
          <w:sz w:val="28"/>
          <w:szCs w:val="24"/>
          <w:lang w:val="it-IT"/>
        </w:rPr>
        <w:lastRenderedPageBreak/>
        <w:br w:type="page"/>
      </w:r>
    </w:p>
    <w:p w14:paraId="2E0F061A" w14:textId="77777777" w:rsidR="00017053" w:rsidRPr="00186EAC" w:rsidRDefault="00017053" w:rsidP="00631F69">
      <w:pPr>
        <w:widowControl w:val="0"/>
        <w:spacing w:before="60" w:after="60" w:line="400" w:lineRule="exact"/>
        <w:ind w:firstLine="284"/>
        <w:jc w:val="both"/>
        <w:rPr>
          <w:rFonts w:ascii="Times New Roman" w:eastAsia="Times New Roman" w:hAnsi="Times New Roman" w:cs="Times New Roman"/>
          <w:b/>
          <w:sz w:val="28"/>
          <w:szCs w:val="24"/>
          <w:lang w:val="it-IT"/>
        </w:rPr>
      </w:pPr>
    </w:p>
    <w:sdt>
      <w:sdtPr>
        <w:rPr>
          <w:rFonts w:asciiTheme="minorHAnsi" w:eastAsiaTheme="minorHAnsi" w:hAnsiTheme="minorHAnsi" w:cstheme="minorBidi"/>
          <w:b w:val="0"/>
          <w:bCs w:val="0"/>
          <w:color w:val="auto"/>
          <w:sz w:val="22"/>
          <w:szCs w:val="22"/>
        </w:rPr>
        <w:id w:val="-280415251"/>
        <w:docPartObj>
          <w:docPartGallery w:val="Table of Contents"/>
          <w:docPartUnique/>
        </w:docPartObj>
      </w:sdtPr>
      <w:sdtEndPr>
        <w:rPr>
          <w:noProof/>
        </w:rPr>
      </w:sdtEndPr>
      <w:sdtContent>
        <w:p w14:paraId="1169DEAD" w14:textId="77777777" w:rsidR="00ED14CE" w:rsidRPr="00631F69" w:rsidRDefault="00462D9F" w:rsidP="00631F69">
          <w:pPr>
            <w:pStyle w:val="TOCHeading"/>
            <w:keepNext w:val="0"/>
            <w:keepLines w:val="0"/>
            <w:widowControl w:val="0"/>
            <w:spacing w:before="144" w:after="144"/>
            <w:jc w:val="center"/>
            <w:rPr>
              <w:lang w:val="it-IT"/>
            </w:rPr>
          </w:pPr>
          <w:r w:rsidRPr="00631F69">
            <w:rPr>
              <w:lang w:val="it-IT"/>
            </w:rPr>
            <w:t>MỤC LỤC</w:t>
          </w:r>
        </w:p>
        <w:p w14:paraId="25905469" w14:textId="77777777" w:rsidR="00382B75" w:rsidRPr="00186EAC" w:rsidRDefault="00ED14CE" w:rsidP="00631F69">
          <w:pPr>
            <w:pStyle w:val="TOC1"/>
            <w:widowControl w:val="0"/>
            <w:rPr>
              <w:rFonts w:asciiTheme="minorHAnsi" w:eastAsiaTheme="minorEastAsia" w:hAnsiTheme="minorHAnsi" w:cstheme="minorBidi"/>
              <w:noProof/>
              <w:sz w:val="22"/>
              <w:szCs w:val="22"/>
            </w:rPr>
          </w:pPr>
          <w:r w:rsidRPr="00186EAC">
            <w:rPr>
              <w:b/>
              <w:bCs/>
              <w:noProof/>
            </w:rPr>
            <w:fldChar w:fldCharType="begin"/>
          </w:r>
          <w:r w:rsidRPr="00186EAC">
            <w:rPr>
              <w:b/>
              <w:bCs/>
              <w:noProof/>
            </w:rPr>
            <w:instrText xml:space="preserve"> TOC \o "1-3" \h \z \u </w:instrText>
          </w:r>
          <w:r w:rsidRPr="00186EAC">
            <w:rPr>
              <w:b/>
              <w:bCs/>
              <w:noProof/>
            </w:rPr>
            <w:fldChar w:fldCharType="separate"/>
          </w:r>
          <w:hyperlink w:anchor="_Toc152319673" w:history="1">
            <w:r w:rsidR="00382B75" w:rsidRPr="00186EAC">
              <w:rPr>
                <w:rStyle w:val="Hyperlink"/>
                <w:b/>
                <w:bCs/>
                <w:noProof/>
                <w:lang w:val="it-IT"/>
              </w:rPr>
              <w:t>I. LÝ DO, SỰ CẦN THIẾT VÀ CĂN CỨ LẬP ĐIỀU CHỈNH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_Toc152319673 \h </w:instrText>
            </w:r>
            <w:r w:rsidR="00382B75" w:rsidRPr="00186EAC">
              <w:rPr>
                <w:noProof/>
                <w:webHidden/>
              </w:rPr>
            </w:r>
            <w:r w:rsidR="00382B75" w:rsidRPr="00186EAC">
              <w:rPr>
                <w:noProof/>
                <w:webHidden/>
              </w:rPr>
              <w:fldChar w:fldCharType="separate"/>
            </w:r>
            <w:r w:rsidR="00C57937">
              <w:rPr>
                <w:noProof/>
                <w:webHidden/>
              </w:rPr>
              <w:t>1</w:t>
            </w:r>
            <w:r w:rsidR="00382B75" w:rsidRPr="00186EAC">
              <w:rPr>
                <w:noProof/>
                <w:webHidden/>
              </w:rPr>
              <w:fldChar w:fldCharType="end"/>
            </w:r>
          </w:hyperlink>
        </w:p>
        <w:p w14:paraId="2D031783"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4" w:history="1">
            <w:r w:rsidR="00382B75" w:rsidRPr="00186EAC">
              <w:rPr>
                <w:rStyle w:val="Hyperlink"/>
                <w:b/>
                <w:bCs/>
                <w:noProof/>
                <w:lang w:val="it-IT"/>
              </w:rPr>
              <w:t>1.1. Lý do và sự cần thiết lập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_Toc152319674 \h </w:instrText>
            </w:r>
            <w:r w:rsidR="00382B75" w:rsidRPr="00186EAC">
              <w:rPr>
                <w:noProof/>
                <w:webHidden/>
              </w:rPr>
            </w:r>
            <w:r w:rsidR="00382B75" w:rsidRPr="00186EAC">
              <w:rPr>
                <w:noProof/>
                <w:webHidden/>
              </w:rPr>
              <w:fldChar w:fldCharType="separate"/>
            </w:r>
            <w:r w:rsidR="00C57937">
              <w:rPr>
                <w:noProof/>
                <w:webHidden/>
              </w:rPr>
              <w:t>1</w:t>
            </w:r>
            <w:r w:rsidR="00382B75" w:rsidRPr="00186EAC">
              <w:rPr>
                <w:noProof/>
                <w:webHidden/>
              </w:rPr>
              <w:fldChar w:fldCharType="end"/>
            </w:r>
          </w:hyperlink>
        </w:p>
        <w:p w14:paraId="6AA9CE7C"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5" w:history="1">
            <w:r w:rsidR="00382B75" w:rsidRPr="00186EAC">
              <w:rPr>
                <w:rStyle w:val="Hyperlink"/>
                <w:b/>
                <w:bCs/>
                <w:noProof/>
                <w:lang w:val="it-IT"/>
              </w:rPr>
              <w:t>1.2. Các văn bản pháp lý:</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_Toc152319675 \h </w:instrText>
            </w:r>
            <w:r w:rsidR="00382B75" w:rsidRPr="00186EAC">
              <w:rPr>
                <w:noProof/>
                <w:webHidden/>
              </w:rPr>
            </w:r>
            <w:r w:rsidR="00382B75" w:rsidRPr="00186EAC">
              <w:rPr>
                <w:noProof/>
                <w:webHidden/>
              </w:rPr>
              <w:fldChar w:fldCharType="separate"/>
            </w:r>
            <w:r w:rsidR="00C57937">
              <w:rPr>
                <w:noProof/>
                <w:webHidden/>
              </w:rPr>
              <w:t>2</w:t>
            </w:r>
            <w:r w:rsidR="00382B75" w:rsidRPr="00186EAC">
              <w:rPr>
                <w:noProof/>
                <w:webHidden/>
              </w:rPr>
              <w:fldChar w:fldCharType="end"/>
            </w:r>
          </w:hyperlink>
        </w:p>
        <w:p w14:paraId="0F635958"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6" w:history="1">
            <w:r w:rsidR="00382B75" w:rsidRPr="00186EAC">
              <w:rPr>
                <w:rStyle w:val="Hyperlink"/>
                <w:b/>
                <w:bCs/>
                <w:noProof/>
                <w:lang w:val="it-IT"/>
              </w:rPr>
              <w:t>1.3. Phạm vi, đối tượng lập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_Toc152319676 \h </w:instrText>
            </w:r>
            <w:r w:rsidR="00382B75" w:rsidRPr="00186EAC">
              <w:rPr>
                <w:noProof/>
                <w:webHidden/>
              </w:rPr>
            </w:r>
            <w:r w:rsidR="00382B75" w:rsidRPr="00186EAC">
              <w:rPr>
                <w:noProof/>
                <w:webHidden/>
              </w:rPr>
              <w:fldChar w:fldCharType="separate"/>
            </w:r>
            <w:r w:rsidR="00C57937">
              <w:rPr>
                <w:noProof/>
                <w:webHidden/>
              </w:rPr>
              <w:t>3</w:t>
            </w:r>
            <w:r w:rsidR="00382B75" w:rsidRPr="00186EAC">
              <w:rPr>
                <w:noProof/>
                <w:webHidden/>
              </w:rPr>
              <w:fldChar w:fldCharType="end"/>
            </w:r>
          </w:hyperlink>
        </w:p>
        <w:p w14:paraId="716746D4"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7" w:history="1">
            <w:r w:rsidR="00382B75" w:rsidRPr="00186EAC">
              <w:rPr>
                <w:rStyle w:val="Hyperlink"/>
                <w:b/>
                <w:bCs/>
                <w:noProof/>
                <w:lang w:val="it-IT"/>
              </w:rPr>
              <w:t>1.4. Các tài liệu:</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_Toc152319677 \h </w:instrText>
            </w:r>
            <w:r w:rsidR="00382B75" w:rsidRPr="00186EAC">
              <w:rPr>
                <w:noProof/>
                <w:webHidden/>
              </w:rPr>
            </w:r>
            <w:r w:rsidR="00382B75" w:rsidRPr="00186EAC">
              <w:rPr>
                <w:noProof/>
                <w:webHidden/>
              </w:rPr>
              <w:fldChar w:fldCharType="separate"/>
            </w:r>
            <w:r w:rsidR="00C57937">
              <w:rPr>
                <w:noProof/>
                <w:webHidden/>
              </w:rPr>
              <w:t>3</w:t>
            </w:r>
            <w:r w:rsidR="00382B75" w:rsidRPr="00186EAC">
              <w:rPr>
                <w:noProof/>
                <w:webHidden/>
              </w:rPr>
              <w:fldChar w:fldCharType="end"/>
            </w:r>
          </w:hyperlink>
        </w:p>
        <w:p w14:paraId="22152642"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8" w:history="1">
            <w:r w:rsidR="00382B75" w:rsidRPr="00186EAC">
              <w:rPr>
                <w:rStyle w:val="Hyperlink"/>
                <w:b/>
                <w:bCs/>
                <w:noProof/>
                <w:lang w:val="it-IT"/>
              </w:rPr>
              <w:t>1.5. Quan điểm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_Toc152319678 \h </w:instrText>
            </w:r>
            <w:r w:rsidR="00382B75" w:rsidRPr="00186EAC">
              <w:rPr>
                <w:noProof/>
                <w:webHidden/>
              </w:rPr>
            </w:r>
            <w:r w:rsidR="00382B75" w:rsidRPr="00186EAC">
              <w:rPr>
                <w:noProof/>
                <w:webHidden/>
              </w:rPr>
              <w:fldChar w:fldCharType="separate"/>
            </w:r>
            <w:r w:rsidR="00C57937">
              <w:rPr>
                <w:noProof/>
                <w:webHidden/>
              </w:rPr>
              <w:t>3</w:t>
            </w:r>
            <w:r w:rsidR="00382B75" w:rsidRPr="00186EAC">
              <w:rPr>
                <w:noProof/>
                <w:webHidden/>
              </w:rPr>
              <w:fldChar w:fldCharType="end"/>
            </w:r>
          </w:hyperlink>
        </w:p>
        <w:p w14:paraId="2069738B"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79" w:history="1">
            <w:r w:rsidR="00382B75" w:rsidRPr="00186EAC">
              <w:rPr>
                <w:rStyle w:val="Hyperlink"/>
                <w:b/>
                <w:bCs/>
                <w:noProof/>
                <w:lang w:val="it-IT"/>
              </w:rPr>
              <w:t>1.6. Mục tiêu và nhiệm vụ:</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_Toc152319679 \h </w:instrText>
            </w:r>
            <w:r w:rsidR="00382B75" w:rsidRPr="00186EAC">
              <w:rPr>
                <w:noProof/>
                <w:webHidden/>
              </w:rPr>
            </w:r>
            <w:r w:rsidR="00382B75" w:rsidRPr="00186EAC">
              <w:rPr>
                <w:noProof/>
                <w:webHidden/>
              </w:rPr>
              <w:fldChar w:fldCharType="separate"/>
            </w:r>
            <w:r w:rsidR="00C57937">
              <w:rPr>
                <w:noProof/>
                <w:webHidden/>
              </w:rPr>
              <w:t>4</w:t>
            </w:r>
            <w:r w:rsidR="00382B75" w:rsidRPr="00186EAC">
              <w:rPr>
                <w:noProof/>
                <w:webHidden/>
              </w:rPr>
              <w:fldChar w:fldCharType="end"/>
            </w:r>
          </w:hyperlink>
        </w:p>
        <w:p w14:paraId="08824C81" w14:textId="77777777" w:rsidR="00382B75" w:rsidRPr="00186EAC" w:rsidRDefault="00E6747F" w:rsidP="00631F69">
          <w:pPr>
            <w:pStyle w:val="TOC1"/>
            <w:widowControl w:val="0"/>
            <w:rPr>
              <w:rFonts w:asciiTheme="minorHAnsi" w:eastAsiaTheme="minorEastAsia" w:hAnsiTheme="minorHAnsi" w:cstheme="minorBidi"/>
              <w:noProof/>
              <w:sz w:val="22"/>
              <w:szCs w:val="22"/>
            </w:rPr>
          </w:pPr>
          <w:hyperlink w:anchor="_Toc152319680" w:history="1">
            <w:r w:rsidR="00382B75" w:rsidRPr="00186EAC">
              <w:rPr>
                <w:rStyle w:val="Hyperlink"/>
                <w:b/>
                <w:bCs/>
                <w:noProof/>
                <w:lang w:val="pt-BR"/>
              </w:rPr>
              <w:t>II. NỘI DUNG NGHIÊN CỨU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_Toc152319680 \h </w:instrText>
            </w:r>
            <w:r w:rsidR="00382B75" w:rsidRPr="00186EAC">
              <w:rPr>
                <w:noProof/>
                <w:webHidden/>
              </w:rPr>
            </w:r>
            <w:r w:rsidR="00382B75" w:rsidRPr="00186EAC">
              <w:rPr>
                <w:noProof/>
                <w:webHidden/>
              </w:rPr>
              <w:fldChar w:fldCharType="separate"/>
            </w:r>
            <w:r w:rsidR="00C57937">
              <w:rPr>
                <w:noProof/>
                <w:webHidden/>
              </w:rPr>
              <w:t>5</w:t>
            </w:r>
            <w:r w:rsidR="00382B75" w:rsidRPr="00186EAC">
              <w:rPr>
                <w:noProof/>
                <w:webHidden/>
              </w:rPr>
              <w:fldChar w:fldCharType="end"/>
            </w:r>
          </w:hyperlink>
        </w:p>
        <w:p w14:paraId="09BD9C66"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1" w:history="1">
            <w:r w:rsidR="00382B75" w:rsidRPr="00186EAC">
              <w:rPr>
                <w:rStyle w:val="Hyperlink"/>
                <w:b/>
                <w:bCs/>
                <w:noProof/>
                <w:lang w:val="pt-BR"/>
              </w:rPr>
              <w:t>2.1. Điều kiện tự nhiên và hiện trạng</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_Toc152319681 \h </w:instrText>
            </w:r>
            <w:r w:rsidR="00382B75" w:rsidRPr="00186EAC">
              <w:rPr>
                <w:noProof/>
                <w:webHidden/>
              </w:rPr>
            </w:r>
            <w:r w:rsidR="00382B75" w:rsidRPr="00186EAC">
              <w:rPr>
                <w:noProof/>
                <w:webHidden/>
              </w:rPr>
              <w:fldChar w:fldCharType="separate"/>
            </w:r>
            <w:r w:rsidR="00C57937">
              <w:rPr>
                <w:noProof/>
                <w:webHidden/>
              </w:rPr>
              <w:t>5</w:t>
            </w:r>
            <w:r w:rsidR="00382B75" w:rsidRPr="00186EAC">
              <w:rPr>
                <w:noProof/>
                <w:webHidden/>
              </w:rPr>
              <w:fldChar w:fldCharType="end"/>
            </w:r>
          </w:hyperlink>
        </w:p>
        <w:p w14:paraId="4A25BCFC"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2" w:history="1">
            <w:r w:rsidR="00382B75" w:rsidRPr="00186EAC">
              <w:rPr>
                <w:rStyle w:val="Hyperlink"/>
                <w:b/>
                <w:bCs/>
                <w:noProof/>
                <w:lang w:val="pt-BR"/>
              </w:rPr>
              <w:t>2.2. Đánh giá hiện trạng nghĩa trang thành phố Hải Phòng</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_Toc152319682 \h </w:instrText>
            </w:r>
            <w:r w:rsidR="00382B75" w:rsidRPr="00186EAC">
              <w:rPr>
                <w:noProof/>
                <w:webHidden/>
              </w:rPr>
            </w:r>
            <w:r w:rsidR="00382B75" w:rsidRPr="00186EAC">
              <w:rPr>
                <w:noProof/>
                <w:webHidden/>
              </w:rPr>
              <w:fldChar w:fldCharType="separate"/>
            </w:r>
            <w:r w:rsidR="00C57937">
              <w:rPr>
                <w:noProof/>
                <w:webHidden/>
              </w:rPr>
              <w:t>7</w:t>
            </w:r>
            <w:r w:rsidR="00382B75" w:rsidRPr="00186EAC">
              <w:rPr>
                <w:noProof/>
                <w:webHidden/>
              </w:rPr>
              <w:fldChar w:fldCharType="end"/>
            </w:r>
          </w:hyperlink>
        </w:p>
        <w:p w14:paraId="24CFF7C6"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3" w:history="1">
            <w:r w:rsidR="00382B75" w:rsidRPr="00186EAC">
              <w:rPr>
                <w:rStyle w:val="Hyperlink"/>
                <w:b/>
                <w:bCs/>
                <w:noProof/>
                <w:lang w:val="pt-BR"/>
              </w:rPr>
              <w:t>2.3. Điều chỉnh Quy hoạch nghĩa trang thành phố Hải Phòng đến năm 2040, tầm nhìn đến năm 2050.</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_Toc152319683 \h </w:instrText>
            </w:r>
            <w:r w:rsidR="00382B75" w:rsidRPr="00186EAC">
              <w:rPr>
                <w:noProof/>
                <w:webHidden/>
              </w:rPr>
            </w:r>
            <w:r w:rsidR="00382B75" w:rsidRPr="00186EAC">
              <w:rPr>
                <w:noProof/>
                <w:webHidden/>
              </w:rPr>
              <w:fldChar w:fldCharType="separate"/>
            </w:r>
            <w:r w:rsidR="00C57937">
              <w:rPr>
                <w:noProof/>
                <w:webHidden/>
              </w:rPr>
              <w:t>7</w:t>
            </w:r>
            <w:r w:rsidR="00382B75" w:rsidRPr="00186EAC">
              <w:rPr>
                <w:noProof/>
                <w:webHidden/>
              </w:rPr>
              <w:fldChar w:fldCharType="end"/>
            </w:r>
          </w:hyperlink>
        </w:p>
        <w:p w14:paraId="596133CE" w14:textId="77777777" w:rsidR="00382B75" w:rsidRPr="00186EAC" w:rsidRDefault="00E6747F" w:rsidP="00631F69">
          <w:pPr>
            <w:pStyle w:val="TOC1"/>
            <w:widowControl w:val="0"/>
            <w:rPr>
              <w:rFonts w:asciiTheme="minorHAnsi" w:eastAsiaTheme="minorEastAsia" w:hAnsiTheme="minorHAnsi" w:cstheme="minorBidi"/>
              <w:noProof/>
              <w:sz w:val="22"/>
              <w:szCs w:val="22"/>
            </w:rPr>
          </w:pPr>
          <w:hyperlink w:anchor="_Toc152319684" w:history="1">
            <w:r w:rsidR="00382B75" w:rsidRPr="00186EAC">
              <w:rPr>
                <w:rStyle w:val="Hyperlink"/>
                <w:b/>
                <w:bCs/>
                <w:noProof/>
                <w:lang w:val="it-IT"/>
              </w:rPr>
              <w:t>III. ĐÁNH GIÁ MÔI TRƯỜNG CHIẾN LƯỢC (ĐMC)</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_Toc152319684 \h </w:instrText>
            </w:r>
            <w:r w:rsidR="00382B75" w:rsidRPr="00186EAC">
              <w:rPr>
                <w:noProof/>
                <w:webHidden/>
              </w:rPr>
            </w:r>
            <w:r w:rsidR="00382B75" w:rsidRPr="00186EAC">
              <w:rPr>
                <w:noProof/>
                <w:webHidden/>
              </w:rPr>
              <w:fldChar w:fldCharType="separate"/>
            </w:r>
            <w:r w:rsidR="00C57937">
              <w:rPr>
                <w:noProof/>
                <w:webHidden/>
              </w:rPr>
              <w:t>9</w:t>
            </w:r>
            <w:r w:rsidR="00382B75" w:rsidRPr="00186EAC">
              <w:rPr>
                <w:noProof/>
                <w:webHidden/>
              </w:rPr>
              <w:fldChar w:fldCharType="end"/>
            </w:r>
          </w:hyperlink>
        </w:p>
        <w:p w14:paraId="010D4D9E" w14:textId="77777777" w:rsidR="00382B75" w:rsidRPr="00186EAC" w:rsidRDefault="00E6747F" w:rsidP="00631F69">
          <w:pPr>
            <w:pStyle w:val="TOC1"/>
            <w:widowControl w:val="0"/>
            <w:rPr>
              <w:rFonts w:asciiTheme="minorHAnsi" w:eastAsiaTheme="minorEastAsia" w:hAnsiTheme="minorHAnsi" w:cstheme="minorBidi"/>
              <w:noProof/>
              <w:sz w:val="22"/>
              <w:szCs w:val="22"/>
            </w:rPr>
          </w:pPr>
          <w:hyperlink w:anchor="_Toc152319685" w:history="1">
            <w:r w:rsidR="00382B75" w:rsidRPr="00186EAC">
              <w:rPr>
                <w:rStyle w:val="Hyperlink"/>
                <w:b/>
                <w:bCs/>
                <w:noProof/>
                <w:lang w:val="it-IT"/>
              </w:rPr>
              <w:t>IV. DANH MỤC SỐ LƯỢNG HỒ SƠ SẢN PHẨM, THỜI GIAN NGHIÊN CỨU VÀ TỔ CHỨC THỰC HIỆN</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_Toc152319685 \h </w:instrText>
            </w:r>
            <w:r w:rsidR="00382B75" w:rsidRPr="00186EAC">
              <w:rPr>
                <w:noProof/>
                <w:webHidden/>
              </w:rPr>
            </w:r>
            <w:r w:rsidR="00382B75" w:rsidRPr="00186EAC">
              <w:rPr>
                <w:noProof/>
                <w:webHidden/>
              </w:rPr>
              <w:fldChar w:fldCharType="separate"/>
            </w:r>
            <w:r w:rsidR="00C57937">
              <w:rPr>
                <w:noProof/>
                <w:webHidden/>
              </w:rPr>
              <w:t>9</w:t>
            </w:r>
            <w:r w:rsidR="00382B75" w:rsidRPr="00186EAC">
              <w:rPr>
                <w:noProof/>
                <w:webHidden/>
              </w:rPr>
              <w:fldChar w:fldCharType="end"/>
            </w:r>
          </w:hyperlink>
        </w:p>
        <w:p w14:paraId="76674976"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6" w:history="1">
            <w:r w:rsidR="00382B75" w:rsidRPr="00186EAC">
              <w:rPr>
                <w:rStyle w:val="Hyperlink"/>
                <w:b/>
                <w:bCs/>
                <w:noProof/>
                <w:lang w:val="pt-BR"/>
              </w:rPr>
              <w:t>4.1. Danh mục hồ sơ sản phẩm:</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_Toc152319686 \h </w:instrText>
            </w:r>
            <w:r w:rsidR="00382B75" w:rsidRPr="00186EAC">
              <w:rPr>
                <w:noProof/>
                <w:webHidden/>
              </w:rPr>
            </w:r>
            <w:r w:rsidR="00382B75" w:rsidRPr="00186EAC">
              <w:rPr>
                <w:noProof/>
                <w:webHidden/>
              </w:rPr>
              <w:fldChar w:fldCharType="separate"/>
            </w:r>
            <w:r w:rsidR="00C57937">
              <w:rPr>
                <w:noProof/>
                <w:webHidden/>
              </w:rPr>
              <w:t>9</w:t>
            </w:r>
            <w:r w:rsidR="00382B75" w:rsidRPr="00186EAC">
              <w:rPr>
                <w:noProof/>
                <w:webHidden/>
              </w:rPr>
              <w:fldChar w:fldCharType="end"/>
            </w:r>
          </w:hyperlink>
        </w:p>
        <w:p w14:paraId="737A345E"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7" w:history="1">
            <w:r w:rsidR="00382B75" w:rsidRPr="00186EAC">
              <w:rPr>
                <w:rStyle w:val="Hyperlink"/>
                <w:b/>
                <w:bCs/>
                <w:noProof/>
                <w:lang w:val="pt-BR"/>
              </w:rPr>
              <w:t>4.2. Dự toán kinh phí lập quy hoạch:</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_Toc152319687 \h </w:instrText>
            </w:r>
            <w:r w:rsidR="00382B75" w:rsidRPr="00186EAC">
              <w:rPr>
                <w:noProof/>
                <w:webHidden/>
              </w:rPr>
            </w:r>
            <w:r w:rsidR="00382B75" w:rsidRPr="00186EAC">
              <w:rPr>
                <w:noProof/>
                <w:webHidden/>
              </w:rPr>
              <w:fldChar w:fldCharType="separate"/>
            </w:r>
            <w:r w:rsidR="00C57937">
              <w:rPr>
                <w:noProof/>
                <w:webHidden/>
              </w:rPr>
              <w:t>10</w:t>
            </w:r>
            <w:r w:rsidR="00382B75" w:rsidRPr="00186EAC">
              <w:rPr>
                <w:noProof/>
                <w:webHidden/>
              </w:rPr>
              <w:fldChar w:fldCharType="end"/>
            </w:r>
          </w:hyperlink>
        </w:p>
        <w:p w14:paraId="3237F34F"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8" w:history="1">
            <w:r w:rsidR="00382B75" w:rsidRPr="00186EAC">
              <w:rPr>
                <w:rStyle w:val="Hyperlink"/>
                <w:b/>
                <w:bCs/>
                <w:noProof/>
                <w:lang w:val="pt-BR"/>
              </w:rPr>
              <w:t>4.3. Thời gian nghiên cứu:</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_Toc152319688 \h </w:instrText>
            </w:r>
            <w:r w:rsidR="00382B75" w:rsidRPr="00186EAC">
              <w:rPr>
                <w:noProof/>
                <w:webHidden/>
              </w:rPr>
            </w:r>
            <w:r w:rsidR="00382B75" w:rsidRPr="00186EAC">
              <w:rPr>
                <w:noProof/>
                <w:webHidden/>
              </w:rPr>
              <w:fldChar w:fldCharType="separate"/>
            </w:r>
            <w:r w:rsidR="00C57937">
              <w:rPr>
                <w:noProof/>
                <w:webHidden/>
              </w:rPr>
              <w:t>10</w:t>
            </w:r>
            <w:r w:rsidR="00382B75" w:rsidRPr="00186EAC">
              <w:rPr>
                <w:noProof/>
                <w:webHidden/>
              </w:rPr>
              <w:fldChar w:fldCharType="end"/>
            </w:r>
          </w:hyperlink>
        </w:p>
        <w:p w14:paraId="277DEC9A" w14:textId="77777777" w:rsidR="00382B75" w:rsidRPr="00186EAC" w:rsidRDefault="00E6747F" w:rsidP="00631F69">
          <w:pPr>
            <w:pStyle w:val="TOC2"/>
            <w:widowControl w:val="0"/>
            <w:rPr>
              <w:rFonts w:asciiTheme="minorHAnsi" w:eastAsiaTheme="minorEastAsia" w:hAnsiTheme="minorHAnsi" w:cstheme="minorBidi"/>
              <w:noProof/>
              <w:sz w:val="22"/>
              <w:szCs w:val="22"/>
            </w:rPr>
          </w:pPr>
          <w:hyperlink w:anchor="_Toc152319689" w:history="1">
            <w:r w:rsidR="00382B75" w:rsidRPr="00186EAC">
              <w:rPr>
                <w:rStyle w:val="Hyperlink"/>
                <w:b/>
                <w:bCs/>
                <w:noProof/>
                <w:lang w:val="pt-BR"/>
              </w:rPr>
              <w:t>4.4. Tổ chức thực hiện:</w:t>
            </w:r>
            <w:r w:rsidR="00382B75" w:rsidRPr="00186EAC">
              <w:rPr>
                <w:noProof/>
                <w:webHidden/>
              </w:rPr>
              <w:tab/>
            </w:r>
            <w:r w:rsidR="00382B75" w:rsidRPr="00186EAC">
              <w:rPr>
                <w:noProof/>
                <w:webHidden/>
              </w:rPr>
              <w:fldChar w:fldCharType="begin"/>
            </w:r>
            <w:r w:rsidR="00382B75" w:rsidRPr="00186EAC">
              <w:rPr>
                <w:noProof/>
                <w:webHidden/>
              </w:rPr>
              <w:instrText xml:space="preserve"> PAGEREF _Toc152319689 \h </w:instrText>
            </w:r>
            <w:r w:rsidR="00382B75" w:rsidRPr="00186EAC">
              <w:rPr>
                <w:noProof/>
                <w:webHidden/>
              </w:rPr>
            </w:r>
            <w:r w:rsidR="00382B75" w:rsidRPr="00186EAC">
              <w:rPr>
                <w:noProof/>
                <w:webHidden/>
              </w:rPr>
              <w:fldChar w:fldCharType="separate"/>
            </w:r>
            <w:r w:rsidR="00C57937">
              <w:rPr>
                <w:noProof/>
                <w:webHidden/>
              </w:rPr>
              <w:t>10</w:t>
            </w:r>
            <w:r w:rsidR="00382B75" w:rsidRPr="00186EAC">
              <w:rPr>
                <w:noProof/>
                <w:webHidden/>
              </w:rPr>
              <w:fldChar w:fldCharType="end"/>
            </w:r>
          </w:hyperlink>
        </w:p>
        <w:p w14:paraId="24EA8DB0" w14:textId="77777777" w:rsidR="00ED14CE" w:rsidRPr="00186EAC" w:rsidRDefault="00ED14CE" w:rsidP="00631F69">
          <w:pPr>
            <w:widowControl w:val="0"/>
          </w:pPr>
          <w:r w:rsidRPr="00186EAC">
            <w:rPr>
              <w:b/>
              <w:bCs/>
              <w:noProof/>
            </w:rPr>
            <w:fldChar w:fldCharType="end"/>
          </w:r>
        </w:p>
      </w:sdtContent>
    </w:sdt>
    <w:p w14:paraId="554A6630"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223F23B2"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6B49187C"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6E3D4F6B"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411CBE2C"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06B87308"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6D21B399"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40F3EF8A" w14:textId="77777777" w:rsidR="00F6308B" w:rsidRPr="00186EAC" w:rsidRDefault="00F6308B" w:rsidP="00631F69">
      <w:pPr>
        <w:widowControl w:val="0"/>
        <w:spacing w:before="60" w:after="60" w:line="400" w:lineRule="exact"/>
        <w:ind w:firstLine="284"/>
        <w:jc w:val="both"/>
        <w:rPr>
          <w:rFonts w:ascii="Times New Roman" w:eastAsia="Times New Roman" w:hAnsi="Times New Roman" w:cs="Times New Roman"/>
          <w:sz w:val="28"/>
          <w:szCs w:val="24"/>
          <w:lang w:val="it-IT"/>
        </w:rPr>
      </w:pPr>
    </w:p>
    <w:p w14:paraId="69395DD1" w14:textId="77777777" w:rsidR="00C57937" w:rsidRDefault="00C57937" w:rsidP="00631F69">
      <w:pPr>
        <w:widowControl w:val="0"/>
        <w:spacing w:before="60" w:after="60" w:line="400" w:lineRule="exact"/>
        <w:ind w:firstLine="284"/>
        <w:jc w:val="both"/>
        <w:rPr>
          <w:rFonts w:ascii="Times New Roman" w:eastAsia="Times New Roman" w:hAnsi="Times New Roman" w:cs="Times New Roman"/>
          <w:sz w:val="28"/>
          <w:szCs w:val="24"/>
          <w:lang w:val="it-IT"/>
        </w:rPr>
        <w:sectPr w:rsidR="00C57937" w:rsidSect="0081258C">
          <w:footerReference w:type="even" r:id="rId8"/>
          <w:footerReference w:type="default" r:id="rId9"/>
          <w:pgSz w:w="11907" w:h="16840" w:code="9"/>
          <w:pgMar w:top="1134" w:right="1134" w:bottom="1134" w:left="1701" w:header="0" w:footer="567" w:gutter="0"/>
          <w:pgNumType w:start="0" w:chapStyle="1"/>
          <w:cols w:space="720"/>
          <w:titlePg/>
          <w:docGrid w:linePitch="360"/>
        </w:sectPr>
      </w:pPr>
    </w:p>
    <w:p w14:paraId="58D10F37" w14:textId="77777777" w:rsidR="00017053" w:rsidRPr="00186EAC" w:rsidRDefault="00017053" w:rsidP="00631F69">
      <w:pPr>
        <w:widowControl w:val="0"/>
        <w:spacing w:beforeLines="60" w:before="144" w:afterLines="60" w:after="144" w:line="400" w:lineRule="exact"/>
        <w:ind w:firstLine="567"/>
        <w:jc w:val="both"/>
        <w:outlineLvl w:val="0"/>
        <w:rPr>
          <w:rFonts w:ascii="Times New Roman" w:eastAsia="Times New Roman" w:hAnsi="Times New Roman" w:cs="Times New Roman"/>
          <w:b/>
          <w:bCs/>
          <w:sz w:val="28"/>
          <w:szCs w:val="24"/>
          <w:lang w:val="it-IT"/>
        </w:rPr>
      </w:pPr>
      <w:bookmarkStart w:id="21" w:name="_Toc152319673"/>
      <w:bookmarkStart w:id="22" w:name="_TOC302372847"/>
      <w:bookmarkStart w:id="23" w:name="_TOC318294866"/>
      <w:r w:rsidRPr="00186EAC">
        <w:rPr>
          <w:rFonts w:ascii="Times New Roman" w:eastAsia="Times New Roman" w:hAnsi="Times New Roman" w:cs="Times New Roman"/>
          <w:b/>
          <w:bCs/>
          <w:sz w:val="28"/>
          <w:szCs w:val="24"/>
          <w:lang w:val="it-IT"/>
        </w:rPr>
        <w:lastRenderedPageBreak/>
        <w:t xml:space="preserve">I. LÝ DO, SỰ CẦN THIẾT VÀ CĂN CỨ LẬP </w:t>
      </w:r>
      <w:r w:rsidR="00604220" w:rsidRPr="00186EAC">
        <w:rPr>
          <w:rFonts w:ascii="Times New Roman" w:eastAsia="Times New Roman" w:hAnsi="Times New Roman" w:cs="Times New Roman"/>
          <w:b/>
          <w:bCs/>
          <w:sz w:val="28"/>
          <w:szCs w:val="24"/>
          <w:lang w:val="it-IT"/>
        </w:rPr>
        <w:t xml:space="preserve">ĐIỀU CHỈNH </w:t>
      </w:r>
      <w:r w:rsidRPr="00186EAC">
        <w:rPr>
          <w:rFonts w:ascii="Times New Roman" w:eastAsia="Times New Roman" w:hAnsi="Times New Roman" w:cs="Times New Roman"/>
          <w:b/>
          <w:bCs/>
          <w:sz w:val="28"/>
          <w:szCs w:val="24"/>
          <w:lang w:val="it-IT"/>
        </w:rPr>
        <w:t>QUY HOẠCH</w:t>
      </w:r>
      <w:bookmarkEnd w:id="21"/>
      <w:r w:rsidRPr="00186EAC">
        <w:rPr>
          <w:rFonts w:ascii="Times New Roman" w:eastAsia="Times New Roman" w:hAnsi="Times New Roman" w:cs="Times New Roman"/>
          <w:b/>
          <w:bCs/>
          <w:sz w:val="28"/>
          <w:szCs w:val="24"/>
          <w:lang w:val="it-IT"/>
        </w:rPr>
        <w:t xml:space="preserve"> </w:t>
      </w:r>
      <w:bookmarkEnd w:id="5"/>
      <w:bookmarkEnd w:id="6"/>
      <w:bookmarkEnd w:id="22"/>
      <w:bookmarkEnd w:id="23"/>
      <w:r w:rsidR="00107C3B" w:rsidRPr="00186EAC">
        <w:rPr>
          <w:rFonts w:ascii="Times New Roman" w:eastAsia="Times New Roman" w:hAnsi="Times New Roman" w:cs="Times New Roman"/>
          <w:b/>
          <w:bCs/>
          <w:sz w:val="28"/>
          <w:szCs w:val="24"/>
          <w:lang w:val="it-IT"/>
        </w:rPr>
        <w:t xml:space="preserve"> </w:t>
      </w:r>
    </w:p>
    <w:p w14:paraId="67418739" w14:textId="77777777" w:rsidR="00017053" w:rsidRPr="00186EAC" w:rsidRDefault="00017053"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24" w:name="_TOC289950416"/>
      <w:bookmarkStart w:id="25" w:name="_TOC302141075"/>
      <w:bookmarkStart w:id="26" w:name="_TOC302372848"/>
      <w:bookmarkStart w:id="27" w:name="_TOC318294867"/>
      <w:bookmarkStart w:id="28" w:name="_Toc152319674"/>
      <w:r w:rsidRPr="00186EAC">
        <w:rPr>
          <w:rFonts w:ascii="Times New Roman" w:eastAsia="Times New Roman" w:hAnsi="Times New Roman" w:cs="Times New Roman"/>
          <w:b/>
          <w:bCs/>
          <w:sz w:val="28"/>
          <w:szCs w:val="24"/>
          <w:lang w:val="it-IT"/>
        </w:rPr>
        <w:t>1.1. Lý do và sự cần thiết lập quy hoạch:</w:t>
      </w:r>
      <w:bookmarkEnd w:id="24"/>
      <w:bookmarkEnd w:id="25"/>
      <w:bookmarkEnd w:id="26"/>
      <w:bookmarkEnd w:id="27"/>
      <w:bookmarkEnd w:id="28"/>
    </w:p>
    <w:p w14:paraId="57ED722B" w14:textId="77777777" w:rsidR="001D00A8" w:rsidRPr="00186EAC" w:rsidRDefault="001D00A8" w:rsidP="00631F69">
      <w:pPr>
        <w:widowControl w:val="0"/>
        <w:spacing w:before="60" w:after="60" w:line="400" w:lineRule="exact"/>
        <w:ind w:firstLine="567"/>
        <w:jc w:val="both"/>
        <w:rPr>
          <w:rFonts w:ascii="Times New Roman" w:hAnsi="Times New Roman"/>
          <w:sz w:val="28"/>
          <w:szCs w:val="28"/>
          <w:lang w:val="it-IT"/>
        </w:rPr>
      </w:pPr>
      <w:bookmarkStart w:id="29" w:name="_Toc289950417"/>
      <w:bookmarkStart w:id="30" w:name="_Toc302141076"/>
      <w:bookmarkStart w:id="31" w:name="_Toc302372849"/>
      <w:bookmarkStart w:id="32" w:name="_Toc318294868"/>
      <w:r w:rsidRPr="00186EAC">
        <w:rPr>
          <w:rFonts w:ascii="Times New Roman" w:hAnsi="Times New Roman"/>
          <w:sz w:val="28"/>
          <w:szCs w:val="28"/>
          <w:lang w:val="it-IT"/>
        </w:rPr>
        <w:t xml:space="preserve">Hải Phòng là đô thị loại 1 trung tâm cấp quốc gia, là 1 cực của tam giác kinh tế trọng điểm Bắc bộ, là trung tâm vùng Duyên hải Bắc bộ, cửa ngõ ra biển của miền Bắc và có vị trí quan trọng về mặt an ninh quốc phòng. </w:t>
      </w:r>
    </w:p>
    <w:p w14:paraId="4B41BB01" w14:textId="77777777" w:rsidR="001D00A8" w:rsidRPr="00186EAC" w:rsidRDefault="00E6747F" w:rsidP="00631F69">
      <w:pPr>
        <w:widowControl w:val="0"/>
        <w:spacing w:before="60" w:after="60" w:line="400" w:lineRule="exact"/>
        <w:ind w:firstLine="567"/>
        <w:jc w:val="both"/>
        <w:rPr>
          <w:rFonts w:ascii="Times New Roman" w:hAnsi="Times New Roman"/>
          <w:sz w:val="28"/>
          <w:szCs w:val="28"/>
          <w:lang w:val="it-IT"/>
        </w:rPr>
      </w:pPr>
      <w:hyperlink r:id="rId10" w:history="1">
        <w:r w:rsidR="00922319" w:rsidRPr="00186EAC">
          <w:rPr>
            <w:rFonts w:ascii="Times New Roman" w:hAnsi="Times New Roman"/>
            <w:sz w:val="28"/>
            <w:szCs w:val="28"/>
            <w:lang w:val="it-IT"/>
          </w:rPr>
          <w:t>Nghị quyết số</w:t>
        </w:r>
        <w:r w:rsidR="004F7EDB" w:rsidRPr="00186EAC">
          <w:rPr>
            <w:rFonts w:ascii="Times New Roman" w:hAnsi="Times New Roman"/>
            <w:sz w:val="28"/>
            <w:szCs w:val="28"/>
            <w:lang w:val="it-IT"/>
          </w:rPr>
          <w:t xml:space="preserve"> 45-NQ/TW ngày 24</w:t>
        </w:r>
        <w:r w:rsidR="00922319" w:rsidRPr="00186EAC">
          <w:rPr>
            <w:rFonts w:ascii="Times New Roman" w:hAnsi="Times New Roman"/>
            <w:sz w:val="28"/>
            <w:szCs w:val="28"/>
            <w:lang w:val="it-IT"/>
          </w:rPr>
          <w:t>/0</w:t>
        </w:r>
        <w:r w:rsidR="004F7EDB" w:rsidRPr="00186EAC">
          <w:rPr>
            <w:rFonts w:ascii="Times New Roman" w:hAnsi="Times New Roman"/>
            <w:sz w:val="28"/>
            <w:szCs w:val="28"/>
            <w:lang w:val="it-IT"/>
          </w:rPr>
          <w:t>1/2019</w:t>
        </w:r>
        <w:r w:rsidR="00922319" w:rsidRPr="00186EAC">
          <w:rPr>
            <w:rFonts w:ascii="Times New Roman" w:hAnsi="Times New Roman"/>
            <w:sz w:val="28"/>
            <w:szCs w:val="28"/>
            <w:lang w:val="it-IT"/>
          </w:rPr>
          <w:t xml:space="preserve"> của Bộ Chính trị </w:t>
        </w:r>
        <w:r w:rsidR="004F7EDB" w:rsidRPr="00186EAC">
          <w:rPr>
            <w:rFonts w:ascii="Times New Roman" w:hAnsi="Times New Roman"/>
            <w:sz w:val="28"/>
            <w:szCs w:val="28"/>
            <w:lang w:val="it-IT"/>
          </w:rPr>
          <w:t>về xây dựng và phát triển thành phố Hải Phòng đến năm 2030, tầm nhìn đến năm 2045 với mục tiêu tổng quát là: “Xây dựng và phát triển Hải Phòng trở thành thành phố đi đầu cả nước trong sự nghiệp công nghiệp hóa, hiện đại hóa; động lực phát triển của vùng Bắc Bộ và của cả nước; có công nghiệp phát triển hiện đại, thông minh, bền vững; kết cấu hạ tầng giao thông đồng bộ, hiện đại kết nối thuận lợi với trong nước và quốc tế bằng cả đường bộ, đường sắt, đường biển, đường hàng không; trọng điểm dịch vụ logistics; trung tâm quốc tế về giáo dục, đào tạo, nghiên cứu, ứng dụng và phát triển khoa học - công nghệ, kinh tế biển; đời sống vật chất và tinh thần của nhân dân không ngừng được nâng cao ngang tầm với các thành phố tiêu biểu ở Châu Á; trật tự, an toàn xã hội được bảo đảm, quốc phòng, an ninh được giữ vững”.</w:t>
        </w:r>
        <w:r w:rsidR="00922319" w:rsidRPr="00186EAC">
          <w:rPr>
            <w:rFonts w:ascii="Times New Roman" w:hAnsi="Times New Roman"/>
            <w:sz w:val="28"/>
            <w:szCs w:val="28"/>
            <w:lang w:val="it-IT"/>
          </w:rPr>
          <w:t xml:space="preserve"> </w:t>
        </w:r>
        <w:r w:rsidR="00602E70" w:rsidRPr="00186EAC">
          <w:rPr>
            <w:rFonts w:ascii="Times New Roman" w:hAnsi="Times New Roman"/>
            <w:sz w:val="28"/>
            <w:szCs w:val="28"/>
            <w:lang w:val="it-IT"/>
          </w:rPr>
          <w:t>Trong những năm qua, thành phố</w:t>
        </w:r>
        <w:r w:rsidR="007038F7" w:rsidRPr="00186EAC">
          <w:rPr>
            <w:rFonts w:ascii="Times New Roman" w:hAnsi="Times New Roman"/>
            <w:sz w:val="28"/>
            <w:szCs w:val="28"/>
            <w:lang w:val="it-IT"/>
          </w:rPr>
          <w:t xml:space="preserve"> đã có các bước chuyển biến</w:t>
        </w:r>
        <w:r w:rsidR="00602E70" w:rsidRPr="00186EAC">
          <w:rPr>
            <w:rFonts w:ascii="Times New Roman" w:hAnsi="Times New Roman"/>
            <w:sz w:val="28"/>
            <w:szCs w:val="28"/>
            <w:lang w:val="it-IT"/>
          </w:rPr>
          <w:t xml:space="preserve"> </w:t>
        </w:r>
        <w:r w:rsidR="007038F7" w:rsidRPr="00186EAC">
          <w:rPr>
            <w:rFonts w:ascii="Times New Roman" w:hAnsi="Times New Roman"/>
            <w:sz w:val="28"/>
            <w:szCs w:val="28"/>
            <w:lang w:val="it-IT"/>
          </w:rPr>
          <w:t xml:space="preserve">rất lớn nhằm phát huy nguồn lực và lợi thế của thành phố tập trung cho đầu tư phát triển. </w:t>
        </w:r>
        <w:r w:rsidR="0094587D" w:rsidRPr="00186EAC">
          <w:rPr>
            <w:rFonts w:ascii="Times New Roman" w:hAnsi="Times New Roman"/>
            <w:sz w:val="28"/>
            <w:szCs w:val="28"/>
            <w:lang w:val="it-IT"/>
          </w:rPr>
          <w:t xml:space="preserve">Công tác </w:t>
        </w:r>
        <w:r w:rsidR="007038F7" w:rsidRPr="00186EAC">
          <w:rPr>
            <w:rFonts w:ascii="Times New Roman" w:hAnsi="Times New Roman"/>
            <w:sz w:val="28"/>
            <w:szCs w:val="28"/>
            <w:lang w:val="it-IT"/>
          </w:rPr>
          <w:t>cải tạo, nâng cấp các đô thị hiện có, mở rộng các khu đô thị mớ</w:t>
        </w:r>
        <w:r w:rsidR="00614DE5" w:rsidRPr="00186EAC">
          <w:rPr>
            <w:rFonts w:ascii="Times New Roman" w:hAnsi="Times New Roman"/>
            <w:sz w:val="28"/>
            <w:szCs w:val="28"/>
            <w:lang w:val="it-IT"/>
          </w:rPr>
          <w:t>i, quy</w:t>
        </w:r>
        <w:r w:rsidR="007038F7" w:rsidRPr="00186EAC">
          <w:rPr>
            <w:rFonts w:ascii="Times New Roman" w:hAnsi="Times New Roman"/>
            <w:sz w:val="28"/>
            <w:szCs w:val="28"/>
            <w:lang w:val="it-IT"/>
          </w:rPr>
          <w:t xml:space="preserve"> hoạch và xây dựng các khu, cụm công nghiệp</w:t>
        </w:r>
        <w:r w:rsidR="004F7EDB" w:rsidRPr="00186EAC">
          <w:rPr>
            <w:rFonts w:ascii="Times New Roman" w:hAnsi="Times New Roman"/>
            <w:sz w:val="28"/>
            <w:szCs w:val="28"/>
            <w:lang w:val="it-IT"/>
          </w:rPr>
          <w:t xml:space="preserve"> làm cho quỹ</w:t>
        </w:r>
        <w:r w:rsidR="008D6779" w:rsidRPr="00186EAC">
          <w:rPr>
            <w:rFonts w:ascii="Times New Roman" w:hAnsi="Times New Roman"/>
            <w:sz w:val="28"/>
            <w:szCs w:val="28"/>
            <w:lang w:val="it-IT"/>
          </w:rPr>
          <w:t xml:space="preserve"> đất xây dựng ngày càng </w:t>
        </w:r>
        <w:r w:rsidR="00303330" w:rsidRPr="00186EAC">
          <w:rPr>
            <w:rFonts w:ascii="Times New Roman" w:hAnsi="Times New Roman"/>
            <w:sz w:val="28"/>
            <w:szCs w:val="28"/>
            <w:lang w:val="it-IT"/>
          </w:rPr>
          <w:t xml:space="preserve">được </w:t>
        </w:r>
        <w:r w:rsidR="008D6779" w:rsidRPr="00186EAC">
          <w:rPr>
            <w:rFonts w:ascii="Times New Roman" w:hAnsi="Times New Roman"/>
            <w:sz w:val="28"/>
            <w:szCs w:val="28"/>
            <w:lang w:val="it-IT"/>
          </w:rPr>
          <w:t>mở rộng</w:t>
        </w:r>
        <w:r w:rsidR="002C2DAC" w:rsidRPr="00186EAC">
          <w:rPr>
            <w:rFonts w:ascii="Times New Roman" w:hAnsi="Times New Roman"/>
            <w:sz w:val="28"/>
            <w:szCs w:val="28"/>
            <w:lang w:val="it-IT"/>
          </w:rPr>
          <w:t>, điều này sẽ ảnh hưởng đến đất nghĩa trang hiện có trên địa bàn thành phố</w:t>
        </w:r>
        <w:r w:rsidR="008D6779" w:rsidRPr="00186EAC">
          <w:rPr>
            <w:rFonts w:ascii="Times New Roman" w:hAnsi="Times New Roman"/>
            <w:sz w:val="28"/>
            <w:szCs w:val="28"/>
            <w:lang w:val="it-IT"/>
          </w:rPr>
          <w:t xml:space="preserve">. </w:t>
        </w:r>
        <w:r w:rsidR="007038F7" w:rsidRPr="00186EAC">
          <w:rPr>
            <w:rFonts w:ascii="Times New Roman" w:hAnsi="Times New Roman"/>
            <w:sz w:val="28"/>
            <w:szCs w:val="28"/>
            <w:lang w:val="it-IT"/>
          </w:rPr>
          <w:t xml:space="preserve"> </w:t>
        </w:r>
      </w:hyperlink>
    </w:p>
    <w:p w14:paraId="33AFF7F8" w14:textId="77777777" w:rsidR="00AE30F3" w:rsidRPr="00186EAC" w:rsidRDefault="00D0618B" w:rsidP="00631F69">
      <w:pPr>
        <w:widowControl w:val="0"/>
        <w:spacing w:before="60" w:after="60" w:line="400" w:lineRule="exact"/>
        <w:ind w:firstLine="567"/>
        <w:jc w:val="both"/>
        <w:rPr>
          <w:rFonts w:ascii="Times New Roman" w:hAnsi="Times New Roman"/>
          <w:sz w:val="28"/>
          <w:szCs w:val="28"/>
          <w:lang w:val="it-IT"/>
        </w:rPr>
      </w:pPr>
      <w:r w:rsidRPr="00186EAC">
        <w:rPr>
          <w:rFonts w:ascii="Times New Roman" w:hAnsi="Times New Roman"/>
          <w:sz w:val="28"/>
          <w:szCs w:val="28"/>
          <w:lang w:val="it-IT"/>
        </w:rPr>
        <w:t xml:space="preserve">Hiện nay, </w:t>
      </w:r>
      <w:r w:rsidR="006A111F" w:rsidRPr="00186EAC">
        <w:rPr>
          <w:rFonts w:ascii="Times New Roman" w:hAnsi="Times New Roman"/>
          <w:sz w:val="28"/>
          <w:szCs w:val="28"/>
          <w:lang w:val="it-IT"/>
        </w:rPr>
        <w:t xml:space="preserve">tổng số đất nghĩa trang trên địa bàn thành phố (gồm 7 quận và 8 huyện) khoảng 870,24 ha, </w:t>
      </w:r>
      <w:r w:rsidR="0010476F" w:rsidRPr="00186EAC">
        <w:rPr>
          <w:rFonts w:ascii="Times New Roman" w:hAnsi="Times New Roman"/>
          <w:sz w:val="28"/>
          <w:szCs w:val="28"/>
          <w:lang w:val="it-IT"/>
        </w:rPr>
        <w:t>khoảng cách từ nghĩa trang đến khu dân cư gần nhất chỉ từ vài mét đến vài trăm mét</w:t>
      </w:r>
      <w:r w:rsidR="009C33CE" w:rsidRPr="00186EAC">
        <w:rPr>
          <w:rFonts w:ascii="Times New Roman" w:hAnsi="Times New Roman"/>
          <w:sz w:val="28"/>
          <w:szCs w:val="28"/>
          <w:lang w:val="it-IT"/>
        </w:rPr>
        <w:t>, th</w:t>
      </w:r>
      <w:r w:rsidR="0010476F" w:rsidRPr="00186EAC">
        <w:rPr>
          <w:rFonts w:ascii="Times New Roman" w:hAnsi="Times New Roman"/>
          <w:sz w:val="28"/>
          <w:szCs w:val="28"/>
          <w:lang w:val="it-IT"/>
        </w:rPr>
        <w:t>ậm chí tại nhiều đô thị, khu dân cư nằm tiếp giáp hoặc xen kẽ với nghĩa trang</w:t>
      </w:r>
      <w:r w:rsidR="009C33CE" w:rsidRPr="00186EAC">
        <w:rPr>
          <w:rFonts w:ascii="Times New Roman" w:hAnsi="Times New Roman"/>
          <w:sz w:val="28"/>
          <w:szCs w:val="28"/>
          <w:lang w:val="it-IT"/>
        </w:rPr>
        <w:t>. Việc lấn chiếm đất và chôn cất lộn xộn như vậy dẫn đến tình trạng lãng phí quỹ đất rất lớn và khi phát triển đô thị</w:t>
      </w:r>
      <w:r w:rsidR="00960377" w:rsidRPr="00186EAC">
        <w:rPr>
          <w:rFonts w:ascii="Times New Roman" w:hAnsi="Times New Roman"/>
          <w:sz w:val="28"/>
          <w:szCs w:val="28"/>
          <w:lang w:val="it-IT"/>
        </w:rPr>
        <w:t>, khu cụm công nghiệp</w:t>
      </w:r>
      <w:r w:rsidR="009C33CE" w:rsidRPr="00186EAC">
        <w:rPr>
          <w:rFonts w:ascii="Times New Roman" w:hAnsi="Times New Roman"/>
          <w:sz w:val="28"/>
          <w:szCs w:val="28"/>
          <w:lang w:val="it-IT"/>
        </w:rPr>
        <w:t xml:space="preserve"> thường gặp phải vấn đề rất nan giải là </w:t>
      </w:r>
      <w:r w:rsidR="00AE30F3" w:rsidRPr="00186EAC">
        <w:rPr>
          <w:rFonts w:ascii="Times New Roman" w:hAnsi="Times New Roman"/>
          <w:sz w:val="28"/>
          <w:szCs w:val="28"/>
          <w:lang w:val="it-IT"/>
        </w:rPr>
        <w:t xml:space="preserve">phải </w:t>
      </w:r>
      <w:r w:rsidR="009C33CE" w:rsidRPr="00186EAC">
        <w:rPr>
          <w:rFonts w:ascii="Times New Roman" w:hAnsi="Times New Roman"/>
          <w:sz w:val="28"/>
          <w:szCs w:val="28"/>
          <w:lang w:val="it-IT"/>
        </w:rPr>
        <w:t xml:space="preserve">di chuyển và giải phóng </w:t>
      </w:r>
      <w:r w:rsidR="00F13B2D" w:rsidRPr="00186EAC">
        <w:rPr>
          <w:rFonts w:ascii="Times New Roman" w:hAnsi="Times New Roman"/>
          <w:sz w:val="28"/>
          <w:szCs w:val="28"/>
          <w:lang w:val="it-IT"/>
        </w:rPr>
        <w:t>đất nghĩa trang</w:t>
      </w:r>
      <w:r w:rsidR="009C33CE" w:rsidRPr="00186EAC">
        <w:rPr>
          <w:rFonts w:ascii="Times New Roman" w:hAnsi="Times New Roman"/>
          <w:sz w:val="28"/>
          <w:szCs w:val="28"/>
          <w:lang w:val="it-IT"/>
        </w:rPr>
        <w:t xml:space="preserve">. Việc quy hoạch các khu nghĩa trang còn chưa được quan tâm đúng mức, phần lớn các nghĩa trang được chọn từ các nghĩa địa đã có sẵn và mở rộng thêm, không quy hoạch phân lô và quy định cụ thể hướng đặt mộ cũng như việc bố trí dải cây xanh cách ly. Hiện tại hầu hết các khu nghĩa trang, nghĩa địa, chưa có hệ thống thoát nước đảm bảo vệ sinh, việc thoát nước hoàn toàn dựa vào địa hình tự nhiên </w:t>
      </w:r>
      <w:r w:rsidR="005A6474" w:rsidRPr="00186EAC">
        <w:rPr>
          <w:rFonts w:ascii="Times New Roman" w:hAnsi="Times New Roman"/>
          <w:sz w:val="28"/>
          <w:szCs w:val="28"/>
          <w:lang w:val="it-IT"/>
        </w:rPr>
        <w:t xml:space="preserve">và </w:t>
      </w:r>
      <w:r w:rsidR="009C33CE" w:rsidRPr="00186EAC">
        <w:rPr>
          <w:rFonts w:ascii="Times New Roman" w:hAnsi="Times New Roman"/>
          <w:sz w:val="28"/>
          <w:szCs w:val="28"/>
          <w:lang w:val="it-IT"/>
        </w:rPr>
        <w:t>thoát trực tiếp ra các ao hồ, ruộng trũng</w:t>
      </w:r>
      <w:r w:rsidR="005A6474" w:rsidRPr="00186EAC">
        <w:rPr>
          <w:rFonts w:ascii="Times New Roman" w:hAnsi="Times New Roman"/>
          <w:sz w:val="28"/>
          <w:szCs w:val="28"/>
          <w:lang w:val="it-IT"/>
        </w:rPr>
        <w:t>, kênh</w:t>
      </w:r>
      <w:r w:rsidR="009C33CE" w:rsidRPr="00186EAC">
        <w:rPr>
          <w:rFonts w:ascii="Times New Roman" w:hAnsi="Times New Roman"/>
          <w:sz w:val="28"/>
          <w:szCs w:val="28"/>
          <w:lang w:val="it-IT"/>
        </w:rPr>
        <w:t xml:space="preserve"> </w:t>
      </w:r>
      <w:r w:rsidR="005A6474" w:rsidRPr="00186EAC">
        <w:rPr>
          <w:rFonts w:ascii="Times New Roman" w:hAnsi="Times New Roman"/>
          <w:sz w:val="28"/>
          <w:szCs w:val="28"/>
          <w:lang w:val="it-IT"/>
        </w:rPr>
        <w:t xml:space="preserve">gây ô nhiễm </w:t>
      </w:r>
      <w:r w:rsidR="00AE30F3" w:rsidRPr="00186EAC">
        <w:rPr>
          <w:rFonts w:ascii="Times New Roman" w:hAnsi="Times New Roman"/>
          <w:sz w:val="28"/>
          <w:szCs w:val="28"/>
          <w:lang w:val="it-IT"/>
        </w:rPr>
        <w:t xml:space="preserve">môi </w:t>
      </w:r>
      <w:r w:rsidR="00AE30F3" w:rsidRPr="00186EAC">
        <w:rPr>
          <w:rFonts w:ascii="Times New Roman" w:hAnsi="Times New Roman"/>
          <w:sz w:val="28"/>
          <w:szCs w:val="28"/>
          <w:lang w:val="it-IT"/>
        </w:rPr>
        <w:lastRenderedPageBreak/>
        <w:t>trường</w:t>
      </w:r>
      <w:r w:rsidR="009C33CE" w:rsidRPr="00186EAC">
        <w:rPr>
          <w:rFonts w:ascii="Times New Roman" w:hAnsi="Times New Roman"/>
          <w:sz w:val="28"/>
          <w:szCs w:val="28"/>
          <w:lang w:val="it-IT"/>
        </w:rPr>
        <w:t xml:space="preserve">. </w:t>
      </w:r>
    </w:p>
    <w:p w14:paraId="00C8C06F" w14:textId="77777777" w:rsidR="00812D79" w:rsidRPr="00186EAC" w:rsidRDefault="00812D79" w:rsidP="00631F69">
      <w:pPr>
        <w:widowControl w:val="0"/>
        <w:spacing w:before="60" w:after="60" w:line="400" w:lineRule="exact"/>
        <w:ind w:firstLine="567"/>
        <w:jc w:val="both"/>
        <w:rPr>
          <w:rFonts w:ascii="Times New Roman" w:hAnsi="Times New Roman"/>
          <w:sz w:val="28"/>
          <w:szCs w:val="28"/>
          <w:lang w:val="it-IT"/>
        </w:rPr>
      </w:pPr>
      <w:r w:rsidRPr="00186EAC">
        <w:rPr>
          <w:rFonts w:ascii="Times New Roman" w:hAnsi="Times New Roman"/>
          <w:sz w:val="28"/>
          <w:szCs w:val="28"/>
          <w:lang w:val="it-IT"/>
        </w:rPr>
        <w:t xml:space="preserve">Ủy ban nhân dân thành phố Hải Phòng đã có quyết định số 2731/QĐ-UBND ngày 07/11/2016 về việc phê duyệt quy hoạch nghĩa trang thành phố Hải Phòng đến năm 2025, tầm nhìn đến năm 2050 nhằm cụ thể hóa định hướng quy hoạch nghĩa trang thành phố trong Điều chỉnh quy hoạch chung xây dựng thành phố Hải Phòng đến năm 2025, tầm nhìn 2050 đã được Thủ tướng Chính phủ phê duyệt tại Quyết định số 1448/QĐ-TTg ngày 16/9/2009. Tuy nhiên </w:t>
      </w:r>
      <w:r w:rsidR="005C41D6" w:rsidRPr="00186EAC">
        <w:rPr>
          <w:rFonts w:ascii="Times New Roman" w:eastAsia="Times New Roman" w:hAnsi="Times New Roman" w:cs="Times New Roman"/>
          <w:sz w:val="28"/>
          <w:szCs w:val="28"/>
          <w:lang w:val="it-IT"/>
        </w:rPr>
        <w:t xml:space="preserve">ngày 30/03/2023, </w:t>
      </w:r>
      <w:r w:rsidRPr="00186EAC">
        <w:rPr>
          <w:rFonts w:ascii="Times New Roman" w:eastAsia="Times New Roman" w:hAnsi="Times New Roman" w:cs="Times New Roman"/>
          <w:sz w:val="28"/>
          <w:szCs w:val="28"/>
          <w:lang w:val="it-IT"/>
        </w:rPr>
        <w:t xml:space="preserve">Thủ tướng Chính phủ đã phê duyệt Đồ án Điều chỉnh quy hoạch chung thành phố Hải Phòng đến năm 2040, tầm nhìn </w:t>
      </w:r>
      <w:r w:rsidR="005C41D6" w:rsidRPr="00186EAC">
        <w:rPr>
          <w:rFonts w:ascii="Times New Roman" w:eastAsia="Times New Roman" w:hAnsi="Times New Roman" w:cs="Times New Roman"/>
          <w:sz w:val="28"/>
          <w:szCs w:val="28"/>
          <w:lang w:val="it-IT"/>
        </w:rPr>
        <w:t xml:space="preserve">đến năm </w:t>
      </w:r>
      <w:r w:rsidRPr="00186EAC">
        <w:rPr>
          <w:rFonts w:ascii="Times New Roman" w:eastAsia="Times New Roman" w:hAnsi="Times New Roman" w:cs="Times New Roman"/>
          <w:sz w:val="28"/>
          <w:szCs w:val="28"/>
          <w:lang w:val="it-IT"/>
        </w:rPr>
        <w:t>2050</w:t>
      </w:r>
      <w:r w:rsidR="000A5B52" w:rsidRPr="00186EAC">
        <w:rPr>
          <w:rFonts w:ascii="Times New Roman" w:eastAsia="Times New Roman" w:hAnsi="Times New Roman" w:cs="Times New Roman"/>
          <w:sz w:val="28"/>
          <w:szCs w:val="28"/>
          <w:lang w:val="it-IT"/>
        </w:rPr>
        <w:t xml:space="preserve"> tại quyết định số 323/QĐ-TTg</w:t>
      </w:r>
      <w:r w:rsidR="005C41D6" w:rsidRPr="00186EAC">
        <w:rPr>
          <w:rFonts w:ascii="Times New Roman" w:eastAsia="Times New Roman" w:hAnsi="Times New Roman" w:cs="Times New Roman"/>
          <w:sz w:val="28"/>
          <w:szCs w:val="28"/>
          <w:lang w:val="it-IT"/>
        </w:rPr>
        <w:t xml:space="preserve">. </w:t>
      </w:r>
      <w:r w:rsidR="005C41D6" w:rsidRPr="00186EAC">
        <w:rPr>
          <w:rFonts w:ascii="Times New Roman" w:eastAsia="Times New Roman" w:hAnsi="Times New Roman" w:cs="Times New Roman"/>
          <w:sz w:val="28"/>
          <w:szCs w:val="24"/>
          <w:lang w:val="it-IT"/>
        </w:rPr>
        <w:t xml:space="preserve">Do vậy, </w:t>
      </w:r>
      <w:r w:rsidR="00614DE5" w:rsidRPr="00186EAC">
        <w:rPr>
          <w:rFonts w:ascii="Times New Roman" w:eastAsia="Times New Roman" w:hAnsi="Times New Roman" w:cs="Times New Roman"/>
          <w:sz w:val="28"/>
          <w:szCs w:val="24"/>
          <w:lang w:val="it-IT"/>
        </w:rPr>
        <w:t xml:space="preserve">việc </w:t>
      </w:r>
      <w:r w:rsidR="005C41D6" w:rsidRPr="00186EAC">
        <w:rPr>
          <w:rFonts w:ascii="Times New Roman" w:eastAsia="Times New Roman" w:hAnsi="Times New Roman" w:cs="Times New Roman"/>
          <w:sz w:val="28"/>
          <w:szCs w:val="24"/>
          <w:lang w:val="it-IT"/>
        </w:rPr>
        <w:t xml:space="preserve">lập </w:t>
      </w:r>
      <w:r w:rsidR="00614DE5" w:rsidRPr="00186EAC">
        <w:rPr>
          <w:rFonts w:ascii="Times New Roman" w:eastAsia="Times New Roman" w:hAnsi="Times New Roman" w:cs="Times New Roman"/>
          <w:sz w:val="28"/>
          <w:szCs w:val="24"/>
          <w:lang w:val="it-IT"/>
        </w:rPr>
        <w:t>đồ án Điều chỉnh Q</w:t>
      </w:r>
      <w:r w:rsidR="005C41D6" w:rsidRPr="00186EAC">
        <w:rPr>
          <w:rFonts w:ascii="Times New Roman" w:eastAsia="Times New Roman" w:hAnsi="Times New Roman" w:cs="Times New Roman"/>
          <w:sz w:val="28"/>
          <w:szCs w:val="24"/>
          <w:lang w:val="it-IT"/>
        </w:rPr>
        <w:t xml:space="preserve">uy hoạch nghĩa trang thành phố Hải Phòng đến năm 2040, tầm nhìn đến năm 2050 là cần thiết và cấp bách, </w:t>
      </w:r>
      <w:r w:rsidR="005C41D6" w:rsidRPr="00186EAC">
        <w:rPr>
          <w:rFonts w:ascii="Times New Roman" w:hAnsi="Times New Roman"/>
          <w:sz w:val="28"/>
          <w:szCs w:val="28"/>
          <w:lang w:val="it-IT"/>
        </w:rPr>
        <w:t xml:space="preserve">là bước cụ thể hóa </w:t>
      </w:r>
      <w:r w:rsidR="00604220" w:rsidRPr="00186EAC">
        <w:rPr>
          <w:rFonts w:ascii="Times New Roman" w:hAnsi="Times New Roman"/>
          <w:sz w:val="28"/>
          <w:szCs w:val="28"/>
          <w:lang w:val="it-IT"/>
        </w:rPr>
        <w:t xml:space="preserve">nội dung định hướng </w:t>
      </w:r>
      <w:r w:rsidR="005C41D6" w:rsidRPr="00186EAC">
        <w:rPr>
          <w:rFonts w:ascii="Times New Roman" w:hAnsi="Times New Roman"/>
          <w:sz w:val="28"/>
          <w:szCs w:val="28"/>
          <w:lang w:val="it-IT"/>
        </w:rPr>
        <w:t xml:space="preserve">quy hoạch </w:t>
      </w:r>
      <w:r w:rsidR="00604220" w:rsidRPr="00186EAC">
        <w:rPr>
          <w:rFonts w:ascii="Times New Roman" w:hAnsi="Times New Roman"/>
          <w:sz w:val="28"/>
          <w:szCs w:val="28"/>
          <w:lang w:val="it-IT"/>
        </w:rPr>
        <w:t>nghĩa trang</w:t>
      </w:r>
      <w:r w:rsidR="005C41D6" w:rsidRPr="00186EAC">
        <w:rPr>
          <w:rFonts w:ascii="Times New Roman" w:hAnsi="Times New Roman"/>
          <w:sz w:val="28"/>
          <w:szCs w:val="28"/>
          <w:lang w:val="it-IT"/>
        </w:rPr>
        <w:t xml:space="preserve"> trong đồ án </w:t>
      </w:r>
      <w:r w:rsidR="005C41D6" w:rsidRPr="00186EAC">
        <w:rPr>
          <w:rFonts w:ascii="Times New Roman" w:eastAsia="Times New Roman" w:hAnsi="Times New Roman" w:cs="Times New Roman"/>
          <w:sz w:val="28"/>
          <w:szCs w:val="28"/>
          <w:lang w:val="it-IT"/>
        </w:rPr>
        <w:t xml:space="preserve">Điều chỉnh quy hoạch chung thành phố Hải Phòng đến năm 2040, tầm nhìn đến năm 2050 và là định hướng quan trọng trong việc </w:t>
      </w:r>
      <w:r w:rsidR="005C41D6" w:rsidRPr="00186EAC">
        <w:rPr>
          <w:rFonts w:ascii="Times New Roman" w:hAnsi="Times New Roman"/>
          <w:sz w:val="28"/>
          <w:szCs w:val="28"/>
          <w:lang w:val="it-IT"/>
        </w:rPr>
        <w:t>tăng cường, nâng cao công tác quản lý Nhà nước về nghĩa trang trên địa bàn thành phố Hải Phòng trong thời kỳ hiện nay.</w:t>
      </w:r>
    </w:p>
    <w:p w14:paraId="308B25E9" w14:textId="77777777" w:rsidR="00F6308B" w:rsidRPr="00186EAC" w:rsidRDefault="00F6308B"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33" w:name="_Toc152319675"/>
      <w:r w:rsidRPr="00186EAC">
        <w:rPr>
          <w:rFonts w:ascii="Times New Roman" w:eastAsia="Times New Roman" w:hAnsi="Times New Roman" w:cs="Times New Roman"/>
          <w:b/>
          <w:bCs/>
          <w:sz w:val="28"/>
          <w:szCs w:val="24"/>
          <w:lang w:val="it-IT"/>
        </w:rPr>
        <w:t xml:space="preserve">1.2. </w:t>
      </w:r>
      <w:bookmarkEnd w:id="33"/>
      <w:r w:rsidR="00D34391" w:rsidRPr="00186EAC">
        <w:rPr>
          <w:rFonts w:ascii="Times New Roman" w:eastAsia="Times New Roman" w:hAnsi="Times New Roman" w:cs="Times New Roman"/>
          <w:b/>
          <w:bCs/>
          <w:sz w:val="28"/>
          <w:szCs w:val="24"/>
          <w:lang w:val="it-IT"/>
        </w:rPr>
        <w:t>Tên đồ án</w:t>
      </w:r>
    </w:p>
    <w:p w14:paraId="653A2F57" w14:textId="77777777" w:rsidR="00D34391" w:rsidRPr="00186EAC" w:rsidRDefault="00D34391" w:rsidP="00631F69">
      <w:pPr>
        <w:widowControl w:val="0"/>
        <w:spacing w:before="60" w:after="60" w:line="400" w:lineRule="exact"/>
        <w:ind w:firstLine="567"/>
        <w:jc w:val="both"/>
        <w:rPr>
          <w:rFonts w:ascii="Times New Roman" w:eastAsia="Times New Roman" w:hAnsi="Times New Roman" w:cs="Times New Roman"/>
          <w:b/>
          <w:i/>
          <w:sz w:val="28"/>
          <w:szCs w:val="28"/>
          <w:lang w:val="it-IT"/>
        </w:rPr>
      </w:pPr>
      <w:r w:rsidRPr="00186EAC">
        <w:rPr>
          <w:rFonts w:ascii="Times New Roman" w:eastAsia="Times New Roman" w:hAnsi="Times New Roman" w:cs="Times New Roman"/>
          <w:b/>
          <w:i/>
          <w:sz w:val="28"/>
          <w:szCs w:val="28"/>
          <w:lang w:val="it-IT"/>
        </w:rPr>
        <w:t>Điều chỉnh Quy hoạch nghĩa trang thành phố Hải Phòng đến năm 2040, tầm nhìn đến năm 2050.</w:t>
      </w:r>
    </w:p>
    <w:p w14:paraId="0436FDD4" w14:textId="77777777" w:rsidR="00D34391" w:rsidRPr="00186EAC" w:rsidRDefault="00D34391"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r w:rsidRPr="00186EAC">
        <w:rPr>
          <w:rFonts w:ascii="Times New Roman" w:eastAsia="Times New Roman" w:hAnsi="Times New Roman" w:cs="Times New Roman"/>
          <w:b/>
          <w:bCs/>
          <w:sz w:val="28"/>
          <w:szCs w:val="24"/>
          <w:lang w:val="it-IT"/>
        </w:rPr>
        <w:t>1.3. Các văn bản pháp lý:</w:t>
      </w:r>
    </w:p>
    <w:p w14:paraId="0B0D34F4" w14:textId="72413A83" w:rsidR="007D3D6D" w:rsidRPr="00186EAC" w:rsidRDefault="009402AD" w:rsidP="007D3D6D">
      <w:pPr>
        <w:widowControl w:val="0"/>
        <w:spacing w:after="0" w:line="400" w:lineRule="exact"/>
        <w:ind w:firstLine="567"/>
        <w:jc w:val="both"/>
        <w:rPr>
          <w:rFonts w:ascii="Times New Roman" w:eastAsia="Times New Roman" w:hAnsi="Times New Roman" w:cs="Times New Roman"/>
          <w:sz w:val="28"/>
          <w:szCs w:val="24"/>
          <w:lang w:val="it-IT"/>
        </w:rPr>
      </w:pPr>
      <w:bookmarkStart w:id="34" w:name="_Hlk154085577"/>
      <w:r w:rsidRPr="00186EAC">
        <w:rPr>
          <w:rFonts w:ascii="Times New Roman" w:eastAsia="Times New Roman" w:hAnsi="Times New Roman" w:cs="Times New Roman"/>
          <w:sz w:val="28"/>
          <w:szCs w:val="24"/>
          <w:lang w:val="it-IT"/>
        </w:rPr>
        <w:t xml:space="preserve">- </w:t>
      </w:r>
      <w:r w:rsidR="007D3D6D" w:rsidRPr="00186EAC">
        <w:rPr>
          <w:rFonts w:ascii="Times New Roman" w:eastAsia="Times New Roman" w:hAnsi="Times New Roman" w:cs="Times New Roman"/>
          <w:sz w:val="28"/>
          <w:szCs w:val="24"/>
          <w:lang w:val="it-IT"/>
        </w:rPr>
        <w:t xml:space="preserve">Luật Quy hoạch đô thị số 30/2009/QH12 ngày 17/6/2009.  </w:t>
      </w:r>
    </w:p>
    <w:p w14:paraId="4CB4684F" w14:textId="022EA1AD" w:rsidR="00F6308B" w:rsidRPr="00186EAC" w:rsidRDefault="007D3D6D" w:rsidP="00631F69">
      <w:pPr>
        <w:widowControl w:val="0"/>
        <w:spacing w:after="0" w:line="400" w:lineRule="exact"/>
        <w:ind w:firstLine="567"/>
        <w:jc w:val="both"/>
        <w:rPr>
          <w:rFonts w:ascii="Times New Roman" w:eastAsia="Times New Roman" w:hAnsi="Times New Roman" w:cs="Times New Roman"/>
          <w:sz w:val="28"/>
          <w:szCs w:val="24"/>
          <w:lang w:val="it-IT"/>
        </w:rPr>
      </w:pPr>
      <w:r>
        <w:rPr>
          <w:rFonts w:ascii="Times New Roman" w:eastAsia="Times New Roman" w:hAnsi="Times New Roman" w:cs="Times New Roman"/>
          <w:sz w:val="28"/>
          <w:szCs w:val="24"/>
          <w:lang w:val="it-IT"/>
        </w:rPr>
        <w:t xml:space="preserve">- </w:t>
      </w:r>
      <w:r w:rsidR="009402AD" w:rsidRPr="00186EAC">
        <w:rPr>
          <w:rFonts w:ascii="Times New Roman" w:eastAsia="Times New Roman" w:hAnsi="Times New Roman" w:cs="Times New Roman"/>
          <w:sz w:val="28"/>
          <w:szCs w:val="24"/>
          <w:lang w:val="it-IT"/>
        </w:rPr>
        <w:t>Luật Xây dựng số 50/2014/QH13 ngày 18</w:t>
      </w:r>
      <w:r w:rsidR="00F6308B" w:rsidRPr="00186EAC">
        <w:rPr>
          <w:rFonts w:ascii="Times New Roman" w:eastAsia="Times New Roman" w:hAnsi="Times New Roman" w:cs="Times New Roman"/>
          <w:sz w:val="28"/>
          <w:szCs w:val="24"/>
          <w:lang w:val="it-IT"/>
        </w:rPr>
        <w:t>/</w:t>
      </w:r>
      <w:r w:rsidR="009402AD" w:rsidRPr="00186EAC">
        <w:rPr>
          <w:rFonts w:ascii="Times New Roman" w:eastAsia="Times New Roman" w:hAnsi="Times New Roman" w:cs="Times New Roman"/>
          <w:sz w:val="28"/>
          <w:szCs w:val="24"/>
          <w:lang w:val="it-IT"/>
        </w:rPr>
        <w:t>6</w:t>
      </w:r>
      <w:r w:rsidR="00F6308B" w:rsidRPr="00186EAC">
        <w:rPr>
          <w:rFonts w:ascii="Times New Roman" w:eastAsia="Times New Roman" w:hAnsi="Times New Roman" w:cs="Times New Roman"/>
          <w:sz w:val="28"/>
          <w:szCs w:val="24"/>
          <w:lang w:val="it-IT"/>
        </w:rPr>
        <w:t>/20</w:t>
      </w:r>
      <w:r w:rsidR="009402AD" w:rsidRPr="00186EAC">
        <w:rPr>
          <w:rFonts w:ascii="Times New Roman" w:eastAsia="Times New Roman" w:hAnsi="Times New Roman" w:cs="Times New Roman"/>
          <w:sz w:val="28"/>
          <w:szCs w:val="24"/>
          <w:lang w:val="it-IT"/>
        </w:rPr>
        <w:t>14</w:t>
      </w:r>
      <w:r w:rsidR="00F6308B" w:rsidRPr="00186EAC">
        <w:rPr>
          <w:rFonts w:ascii="Times New Roman" w:eastAsia="Times New Roman" w:hAnsi="Times New Roman" w:cs="Times New Roman"/>
          <w:sz w:val="28"/>
          <w:szCs w:val="24"/>
          <w:lang w:val="it-IT"/>
        </w:rPr>
        <w:t>.</w:t>
      </w:r>
    </w:p>
    <w:bookmarkEnd w:id="34"/>
    <w:p w14:paraId="2178C2DB" w14:textId="77777777" w:rsidR="00A04F51" w:rsidRPr="00186EAC" w:rsidRDefault="00A04F51"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Luật Quy hoạch số 21/2017/QH14 ngày 24/11/2017.</w:t>
      </w:r>
    </w:p>
    <w:p w14:paraId="30D81584" w14:textId="77777777" w:rsidR="00F6308B" w:rsidRPr="00186EAC" w:rsidRDefault="00F6308B"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Nghị định số 37/2010/NĐ-CP ngày 07/04/2010 của Chính phủ về lập, thẩm định, phê duyệt và quản lý quy hoạch đô thị.</w:t>
      </w:r>
    </w:p>
    <w:p w14:paraId="6CBE2724" w14:textId="77777777" w:rsidR="00A04F51" w:rsidRPr="00186EAC" w:rsidRDefault="00A04F51"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Nghị định số 23/2016/NĐ-CP ngày 05/4/2016 của Chính phủ về xây dựng, quản lý, sử dụng nghĩa trang và cơ sở hỏa táng;</w:t>
      </w:r>
    </w:p>
    <w:p w14:paraId="55F08723" w14:textId="77777777" w:rsidR="000A5B52" w:rsidRPr="00186EAC" w:rsidRDefault="000A5B52"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Nghị định số 98/2019/NĐ-CP ngày 27/12/2019 của Chính phủ về sửa đổi, bổ sung một số điều của các nghị định thuộc lĩnh vực hạ tầng kỹ thuật;</w:t>
      </w:r>
    </w:p>
    <w:p w14:paraId="077D3BAF" w14:textId="77777777" w:rsidR="00F6308B" w:rsidRPr="00186EAC" w:rsidRDefault="00A04F51"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Quyết định số 323/QĐ-TTg ngày 30</w:t>
      </w:r>
      <w:r w:rsidR="00F6308B" w:rsidRPr="00186EAC">
        <w:rPr>
          <w:rFonts w:ascii="Times New Roman" w:eastAsia="Times New Roman" w:hAnsi="Times New Roman" w:cs="Times New Roman"/>
          <w:sz w:val="28"/>
          <w:szCs w:val="24"/>
          <w:lang w:val="it-IT"/>
        </w:rPr>
        <w:t>/</w:t>
      </w:r>
      <w:r w:rsidRPr="00186EAC">
        <w:rPr>
          <w:rFonts w:ascii="Times New Roman" w:eastAsia="Times New Roman" w:hAnsi="Times New Roman" w:cs="Times New Roman"/>
          <w:sz w:val="28"/>
          <w:szCs w:val="24"/>
          <w:lang w:val="it-IT"/>
        </w:rPr>
        <w:t>3</w:t>
      </w:r>
      <w:r w:rsidR="00F6308B" w:rsidRPr="00186EAC">
        <w:rPr>
          <w:rFonts w:ascii="Times New Roman" w:eastAsia="Times New Roman" w:hAnsi="Times New Roman" w:cs="Times New Roman"/>
          <w:sz w:val="28"/>
          <w:szCs w:val="24"/>
          <w:lang w:val="it-IT"/>
        </w:rPr>
        <w:t>/20</w:t>
      </w:r>
      <w:r w:rsidRPr="00186EAC">
        <w:rPr>
          <w:rFonts w:ascii="Times New Roman" w:eastAsia="Times New Roman" w:hAnsi="Times New Roman" w:cs="Times New Roman"/>
          <w:sz w:val="28"/>
          <w:szCs w:val="24"/>
          <w:lang w:val="it-IT"/>
        </w:rPr>
        <w:t>23</w:t>
      </w:r>
      <w:r w:rsidR="00F6308B" w:rsidRPr="00186EAC">
        <w:rPr>
          <w:rFonts w:ascii="Times New Roman" w:eastAsia="Times New Roman" w:hAnsi="Times New Roman" w:cs="Times New Roman"/>
          <w:sz w:val="28"/>
          <w:szCs w:val="24"/>
          <w:lang w:val="it-IT"/>
        </w:rPr>
        <w:t xml:space="preserve"> của Thủ tướng Chính phủ phê duyệt Điều chỉnh quy hoạch chung </w:t>
      </w:r>
      <w:r w:rsidRPr="00186EAC">
        <w:rPr>
          <w:rFonts w:ascii="Times New Roman" w:eastAsia="Times New Roman" w:hAnsi="Times New Roman" w:cs="Times New Roman"/>
          <w:sz w:val="28"/>
          <w:szCs w:val="24"/>
          <w:lang w:val="it-IT"/>
        </w:rPr>
        <w:t>thành phố Hải Phòng đến năm 2040</w:t>
      </w:r>
      <w:r w:rsidR="00F6308B" w:rsidRPr="00186EAC">
        <w:rPr>
          <w:rFonts w:ascii="Times New Roman" w:eastAsia="Times New Roman" w:hAnsi="Times New Roman" w:cs="Times New Roman"/>
          <w:sz w:val="28"/>
          <w:szCs w:val="24"/>
          <w:lang w:val="it-IT"/>
        </w:rPr>
        <w:t xml:space="preserve">, tầm nhìn </w:t>
      </w:r>
      <w:r w:rsidR="00806066" w:rsidRPr="00186EAC">
        <w:rPr>
          <w:rFonts w:ascii="Times New Roman" w:eastAsia="Times New Roman" w:hAnsi="Times New Roman" w:cs="Times New Roman"/>
          <w:sz w:val="28"/>
          <w:szCs w:val="24"/>
          <w:lang w:val="it-IT"/>
        </w:rPr>
        <w:t xml:space="preserve">đến năm </w:t>
      </w:r>
      <w:r w:rsidR="00F6308B" w:rsidRPr="00186EAC">
        <w:rPr>
          <w:rFonts w:ascii="Times New Roman" w:eastAsia="Times New Roman" w:hAnsi="Times New Roman" w:cs="Times New Roman"/>
          <w:sz w:val="28"/>
          <w:szCs w:val="24"/>
          <w:lang w:val="it-IT"/>
        </w:rPr>
        <w:t xml:space="preserve">2050. </w:t>
      </w:r>
    </w:p>
    <w:p w14:paraId="6A67669D" w14:textId="77777777" w:rsidR="00806066" w:rsidRPr="00186EAC" w:rsidRDefault="00806066" w:rsidP="00631F69">
      <w:pPr>
        <w:widowControl w:val="0"/>
        <w:spacing w:after="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Quyết định số 1516/QĐ-TTg ngày 02/12/2023 của Thủ tướng Chính phủ phê duyệt Quy hoạch thành phố Hải Phòng thời kỳ 2021 - 2030, tầm nhìn đến năm 2050. </w:t>
      </w:r>
    </w:p>
    <w:p w14:paraId="1BD87E29" w14:textId="77777777" w:rsidR="00F6308B" w:rsidRPr="00186EAC" w:rsidRDefault="00A04F51" w:rsidP="00631F69">
      <w:pPr>
        <w:widowControl w:val="0"/>
        <w:spacing w:after="0"/>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lastRenderedPageBreak/>
        <w:t>- Thông tư số 04/2022</w:t>
      </w:r>
      <w:r w:rsidR="00F6308B" w:rsidRPr="00186EAC">
        <w:rPr>
          <w:rFonts w:ascii="Times New Roman" w:eastAsia="Times New Roman" w:hAnsi="Times New Roman" w:cs="Times New Roman"/>
          <w:sz w:val="28"/>
          <w:szCs w:val="24"/>
          <w:lang w:val="it-IT"/>
        </w:rPr>
        <w:t>/TT-</w:t>
      </w:r>
      <w:r w:rsidRPr="00186EAC">
        <w:rPr>
          <w:rFonts w:ascii="Times New Roman" w:eastAsia="Times New Roman" w:hAnsi="Times New Roman" w:cs="Times New Roman"/>
          <w:sz w:val="28"/>
          <w:szCs w:val="24"/>
          <w:lang w:val="it-IT"/>
        </w:rPr>
        <w:t>BXD ngày 24</w:t>
      </w:r>
      <w:r w:rsidR="00F6308B" w:rsidRPr="00186EAC">
        <w:rPr>
          <w:rFonts w:ascii="Times New Roman" w:eastAsia="Times New Roman" w:hAnsi="Times New Roman" w:cs="Times New Roman"/>
          <w:sz w:val="28"/>
          <w:szCs w:val="24"/>
          <w:lang w:val="it-IT"/>
        </w:rPr>
        <w:t>/</w:t>
      </w:r>
      <w:r w:rsidRPr="00186EAC">
        <w:rPr>
          <w:rFonts w:ascii="Times New Roman" w:eastAsia="Times New Roman" w:hAnsi="Times New Roman" w:cs="Times New Roman"/>
          <w:sz w:val="28"/>
          <w:szCs w:val="24"/>
          <w:lang w:val="it-IT"/>
        </w:rPr>
        <w:t>10</w:t>
      </w:r>
      <w:r w:rsidR="00F6308B" w:rsidRPr="00186EAC">
        <w:rPr>
          <w:rFonts w:ascii="Times New Roman" w:eastAsia="Times New Roman" w:hAnsi="Times New Roman" w:cs="Times New Roman"/>
          <w:sz w:val="28"/>
          <w:szCs w:val="24"/>
          <w:lang w:val="it-IT"/>
        </w:rPr>
        <w:t>/20</w:t>
      </w:r>
      <w:r w:rsidRPr="00186EAC">
        <w:rPr>
          <w:rFonts w:ascii="Times New Roman" w:eastAsia="Times New Roman" w:hAnsi="Times New Roman" w:cs="Times New Roman"/>
          <w:sz w:val="28"/>
          <w:szCs w:val="24"/>
          <w:lang w:val="it-IT"/>
        </w:rPr>
        <w:t>22</w:t>
      </w:r>
      <w:r w:rsidR="00F6308B" w:rsidRPr="00186EAC">
        <w:rPr>
          <w:rFonts w:ascii="Times New Roman" w:eastAsia="Times New Roman" w:hAnsi="Times New Roman" w:cs="Times New Roman"/>
          <w:sz w:val="28"/>
          <w:szCs w:val="24"/>
          <w:lang w:val="it-IT"/>
        </w:rPr>
        <w:t xml:space="preserve"> của Bộ Xây dựng </w:t>
      </w:r>
      <w:r w:rsidRPr="00186EAC">
        <w:rPr>
          <w:rFonts w:ascii="Times New Roman" w:eastAsia="Times New Roman" w:hAnsi="Times New Roman" w:cs="Times New Roman"/>
          <w:sz w:val="28"/>
          <w:szCs w:val="24"/>
          <w:lang w:val="it-IT"/>
        </w:rPr>
        <w:t>quy định về hồ sơ nhiệm vụ và hồ sơ đồ án quy hoạch xây dựng vùng liên huyện, quy hoạch xây dựng vùng huyện, quy hoạch đô thị, quy hoạch xây dựng khu chức năng và quy hoạch nông thôn.</w:t>
      </w:r>
    </w:p>
    <w:p w14:paraId="5B6CBEAA" w14:textId="77777777" w:rsidR="00F6308B" w:rsidRPr="00186EAC" w:rsidRDefault="00482177" w:rsidP="00631F69">
      <w:pPr>
        <w:widowControl w:val="0"/>
        <w:spacing w:after="0"/>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Quyết định số 2731/QĐ-UBND ngày 07/11/2016 </w:t>
      </w:r>
      <w:r w:rsidR="00CE10F4" w:rsidRPr="00186EAC">
        <w:rPr>
          <w:rFonts w:ascii="Times New Roman" w:eastAsia="Times New Roman" w:hAnsi="Times New Roman" w:cs="Times New Roman"/>
          <w:sz w:val="28"/>
          <w:szCs w:val="24"/>
          <w:lang w:val="it-IT"/>
        </w:rPr>
        <w:t xml:space="preserve">của UBND thành phố Hải Phòng </w:t>
      </w:r>
      <w:r w:rsidRPr="00186EAC">
        <w:rPr>
          <w:rFonts w:ascii="Times New Roman" w:eastAsia="Times New Roman" w:hAnsi="Times New Roman" w:cs="Times New Roman"/>
          <w:sz w:val="28"/>
          <w:szCs w:val="24"/>
          <w:lang w:val="it-IT"/>
        </w:rPr>
        <w:t>về việc phê duyệt quy hoạch nghĩa trang thành phố Hải Phòng đến năm 2025, tầm nhìn đến năm 2050.</w:t>
      </w:r>
    </w:p>
    <w:p w14:paraId="75DB5C71" w14:textId="77777777" w:rsidR="00CE10F4" w:rsidRPr="00186EAC" w:rsidRDefault="00CE10F4" w:rsidP="00631F69">
      <w:pPr>
        <w:widowControl w:val="0"/>
        <w:spacing w:after="0"/>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Kế hoạch số 178/KH-UBND ngày 16 tháng 6 năm 2023 của UBND thành phố Hải Phòng về việc triển khai thực hiện các quy hoạch sau điều chỉnh Quy hoạch chung thành phố Hải Phòng đến năm 2040, tầm nhìn đến năm 2050 được duyệt.</w:t>
      </w:r>
    </w:p>
    <w:p w14:paraId="7B764F56" w14:textId="77777777" w:rsidR="00CD55EB" w:rsidRPr="00186EAC" w:rsidRDefault="00017053"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35" w:name="_Toc152319676"/>
      <w:r w:rsidRPr="00186EAC">
        <w:rPr>
          <w:rFonts w:ascii="Times New Roman" w:eastAsia="Times New Roman" w:hAnsi="Times New Roman" w:cs="Times New Roman"/>
          <w:b/>
          <w:bCs/>
          <w:sz w:val="28"/>
          <w:szCs w:val="24"/>
          <w:lang w:val="it-IT"/>
        </w:rPr>
        <w:t>1.</w:t>
      </w:r>
      <w:r w:rsidR="00CE10F4" w:rsidRPr="00186EAC">
        <w:rPr>
          <w:rFonts w:ascii="Times New Roman" w:eastAsia="Times New Roman" w:hAnsi="Times New Roman" w:cs="Times New Roman"/>
          <w:b/>
          <w:bCs/>
          <w:sz w:val="28"/>
          <w:szCs w:val="24"/>
          <w:lang w:val="it-IT"/>
        </w:rPr>
        <w:t>4</w:t>
      </w:r>
      <w:r w:rsidRPr="00186EAC">
        <w:rPr>
          <w:rFonts w:ascii="Times New Roman" w:eastAsia="Times New Roman" w:hAnsi="Times New Roman" w:cs="Times New Roman"/>
          <w:b/>
          <w:bCs/>
          <w:sz w:val="28"/>
          <w:szCs w:val="24"/>
          <w:lang w:val="it-IT"/>
        </w:rPr>
        <w:t xml:space="preserve">. </w:t>
      </w:r>
      <w:r w:rsidR="004D638C" w:rsidRPr="00186EAC">
        <w:rPr>
          <w:rFonts w:ascii="Times New Roman" w:eastAsia="Times New Roman" w:hAnsi="Times New Roman" w:cs="Times New Roman"/>
          <w:b/>
          <w:bCs/>
          <w:sz w:val="28"/>
          <w:szCs w:val="24"/>
          <w:lang w:val="it-IT"/>
        </w:rPr>
        <w:t>Phạm vi</w:t>
      </w:r>
      <w:r w:rsidR="00D86623" w:rsidRPr="00186EAC">
        <w:rPr>
          <w:rFonts w:ascii="Times New Roman" w:eastAsia="Times New Roman" w:hAnsi="Times New Roman" w:cs="Times New Roman"/>
          <w:b/>
          <w:bCs/>
          <w:sz w:val="28"/>
          <w:szCs w:val="24"/>
          <w:lang w:val="it-IT"/>
        </w:rPr>
        <w:t>, đối tượng</w:t>
      </w:r>
      <w:r w:rsidR="004D638C" w:rsidRPr="00186EAC">
        <w:rPr>
          <w:rFonts w:ascii="Times New Roman" w:eastAsia="Times New Roman" w:hAnsi="Times New Roman" w:cs="Times New Roman"/>
          <w:b/>
          <w:bCs/>
          <w:sz w:val="28"/>
          <w:szCs w:val="24"/>
          <w:lang w:val="it-IT"/>
        </w:rPr>
        <w:t xml:space="preserve"> lập quy hoạch</w:t>
      </w:r>
      <w:bookmarkEnd w:id="35"/>
    </w:p>
    <w:p w14:paraId="04CE92DA" w14:textId="77777777" w:rsidR="00CD55EB" w:rsidRPr="00186EAC" w:rsidRDefault="00D86623" w:rsidP="00631F69">
      <w:pPr>
        <w:widowControl w:val="0"/>
        <w:spacing w:before="60" w:after="60" w:line="400" w:lineRule="exact"/>
        <w:ind w:firstLine="567"/>
        <w:jc w:val="both"/>
        <w:rPr>
          <w:rFonts w:ascii="Times New Roman" w:eastAsia="Times New Roman" w:hAnsi="Times New Roman" w:cs="Times New Roman"/>
          <w:bCs/>
          <w:sz w:val="28"/>
          <w:szCs w:val="24"/>
          <w:lang w:val="pt-BR"/>
        </w:rPr>
      </w:pPr>
      <w:r w:rsidRPr="00186EAC">
        <w:rPr>
          <w:rFonts w:ascii="Times New Roman" w:eastAsia="Times New Roman" w:hAnsi="Times New Roman" w:cs="Times New Roman"/>
          <w:bCs/>
          <w:sz w:val="28"/>
          <w:szCs w:val="24"/>
          <w:lang w:val="pt-BR"/>
        </w:rPr>
        <w:t xml:space="preserve">- Phạm vi </w:t>
      </w:r>
      <w:r w:rsidR="0087324B" w:rsidRPr="00186EAC">
        <w:rPr>
          <w:rFonts w:ascii="Times New Roman" w:eastAsia="Times New Roman" w:hAnsi="Times New Roman" w:cs="Times New Roman"/>
          <w:bCs/>
          <w:sz w:val="28"/>
          <w:szCs w:val="24"/>
          <w:lang w:val="pt-BR"/>
        </w:rPr>
        <w:t>lập quy hoạch bao gồm toàn bộ địa giới hành chính của thành phố Hả</w:t>
      </w:r>
      <w:r w:rsidR="00EE6032" w:rsidRPr="00186EAC">
        <w:rPr>
          <w:rFonts w:ascii="Times New Roman" w:eastAsia="Times New Roman" w:hAnsi="Times New Roman" w:cs="Times New Roman"/>
          <w:bCs/>
          <w:sz w:val="28"/>
          <w:szCs w:val="24"/>
          <w:lang w:val="pt-BR"/>
        </w:rPr>
        <w:t>i Phòng với tổng diện tích 1.526</w:t>
      </w:r>
      <w:r w:rsidR="00AD3B35" w:rsidRPr="00186EAC">
        <w:rPr>
          <w:rFonts w:ascii="Times New Roman" w:eastAsia="Times New Roman" w:hAnsi="Times New Roman" w:cs="Times New Roman"/>
          <w:bCs/>
          <w:sz w:val="28"/>
          <w:szCs w:val="24"/>
          <w:lang w:val="pt-BR"/>
        </w:rPr>
        <w:t>,5</w:t>
      </w:r>
      <w:r w:rsidR="0087324B" w:rsidRPr="00186EAC">
        <w:rPr>
          <w:rFonts w:ascii="Times New Roman" w:eastAsia="Times New Roman" w:hAnsi="Times New Roman" w:cs="Times New Roman"/>
          <w:bCs/>
          <w:sz w:val="28"/>
          <w:szCs w:val="24"/>
          <w:lang w:val="pt-BR"/>
        </w:rPr>
        <w:t xml:space="preserve"> km2 và dân số khoảng </w:t>
      </w:r>
      <w:r w:rsidR="00EE6032" w:rsidRPr="00186EAC">
        <w:rPr>
          <w:rFonts w:ascii="Times New Roman" w:eastAsia="Times New Roman" w:hAnsi="Times New Roman" w:cs="Times New Roman"/>
          <w:bCs/>
          <w:sz w:val="28"/>
          <w:szCs w:val="24"/>
          <w:lang w:val="pt-BR"/>
        </w:rPr>
        <w:t>2.088.000</w:t>
      </w:r>
      <w:r w:rsidR="00EE5A3A" w:rsidRPr="00186EAC">
        <w:rPr>
          <w:rFonts w:ascii="Times New Roman" w:eastAsia="Times New Roman" w:hAnsi="Times New Roman" w:cs="Times New Roman"/>
          <w:bCs/>
          <w:sz w:val="28"/>
          <w:szCs w:val="24"/>
          <w:lang w:val="pt-BR"/>
        </w:rPr>
        <w:t xml:space="preserve"> </w:t>
      </w:r>
      <w:r w:rsidR="0087324B" w:rsidRPr="00186EAC">
        <w:rPr>
          <w:rFonts w:ascii="Times New Roman" w:eastAsia="Times New Roman" w:hAnsi="Times New Roman" w:cs="Times New Roman"/>
          <w:bCs/>
          <w:sz w:val="28"/>
          <w:szCs w:val="24"/>
          <w:lang w:val="pt-BR"/>
        </w:rPr>
        <w:t>người</w:t>
      </w:r>
      <w:r w:rsidR="0063167D" w:rsidRPr="00186EAC">
        <w:rPr>
          <w:rFonts w:ascii="Times New Roman" w:eastAsia="Times New Roman" w:hAnsi="Times New Roman" w:cs="Times New Roman"/>
          <w:bCs/>
          <w:sz w:val="28"/>
          <w:szCs w:val="24"/>
          <w:lang w:val="pt-BR"/>
        </w:rPr>
        <w:t xml:space="preserve"> (</w:t>
      </w:r>
      <w:r w:rsidR="00EE6032" w:rsidRPr="00186EAC">
        <w:rPr>
          <w:rFonts w:ascii="Times New Roman" w:eastAsia="Times New Roman" w:hAnsi="Times New Roman" w:cs="Times New Roman"/>
          <w:bCs/>
          <w:sz w:val="28"/>
          <w:szCs w:val="24"/>
          <w:lang w:val="pt-BR"/>
        </w:rPr>
        <w:t>niên giám thống kê Việt Nam 2022</w:t>
      </w:r>
      <w:r w:rsidR="0087324B" w:rsidRPr="00186EAC">
        <w:rPr>
          <w:rFonts w:ascii="Times New Roman" w:eastAsia="Times New Roman" w:hAnsi="Times New Roman" w:cs="Times New Roman"/>
          <w:bCs/>
          <w:sz w:val="28"/>
          <w:szCs w:val="24"/>
          <w:lang w:val="pt-BR"/>
        </w:rPr>
        <w:t>)</w:t>
      </w:r>
      <w:r w:rsidR="00EE5A3A" w:rsidRPr="00186EAC">
        <w:rPr>
          <w:rFonts w:ascii="Times New Roman" w:eastAsia="Times New Roman" w:hAnsi="Times New Roman" w:cs="Times New Roman"/>
          <w:bCs/>
          <w:sz w:val="28"/>
          <w:szCs w:val="24"/>
          <w:lang w:val="pt-BR"/>
        </w:rPr>
        <w:t>.</w:t>
      </w:r>
    </w:p>
    <w:p w14:paraId="03E46B5F" w14:textId="77777777" w:rsidR="00D86623" w:rsidRPr="00186EAC" w:rsidRDefault="00D86623" w:rsidP="00631F69">
      <w:pPr>
        <w:widowControl w:val="0"/>
        <w:spacing w:before="60" w:after="60" w:line="400" w:lineRule="exact"/>
        <w:ind w:firstLine="567"/>
        <w:jc w:val="both"/>
        <w:rPr>
          <w:rFonts w:ascii="Times New Roman" w:eastAsia="Times New Roman" w:hAnsi="Times New Roman" w:cs="Times New Roman"/>
          <w:bCs/>
          <w:sz w:val="28"/>
          <w:szCs w:val="24"/>
          <w:lang w:val="pt-BR"/>
        </w:rPr>
      </w:pPr>
      <w:r w:rsidRPr="00186EAC">
        <w:rPr>
          <w:rFonts w:ascii="Times New Roman" w:eastAsia="Times New Roman" w:hAnsi="Times New Roman" w:cs="Times New Roman"/>
          <w:bCs/>
          <w:sz w:val="28"/>
          <w:szCs w:val="24"/>
          <w:lang w:val="pt-BR"/>
        </w:rPr>
        <w:t>- Đối tượng lập quy hoạch: Xác định vị trí, quy mô nghĩa trang cấp 1, cấp 2 và cấp 3 trên địa bàn thành phố Hải Phòng.</w:t>
      </w:r>
    </w:p>
    <w:p w14:paraId="6CF7DB80" w14:textId="77777777" w:rsidR="00EE6032" w:rsidRPr="00186EAC" w:rsidRDefault="00CE10F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36" w:name="_Toc289950419"/>
      <w:bookmarkStart w:id="37" w:name="_Toc302141078"/>
      <w:bookmarkStart w:id="38" w:name="_Toc302372851"/>
      <w:bookmarkStart w:id="39" w:name="_Toc318294873"/>
      <w:bookmarkStart w:id="40" w:name="_Toc152319677"/>
      <w:r w:rsidRPr="00186EAC">
        <w:rPr>
          <w:rFonts w:ascii="Times New Roman" w:eastAsia="Times New Roman" w:hAnsi="Times New Roman" w:cs="Times New Roman"/>
          <w:b/>
          <w:bCs/>
          <w:sz w:val="28"/>
          <w:szCs w:val="24"/>
          <w:lang w:val="it-IT"/>
        </w:rPr>
        <w:t>1.5</w:t>
      </w:r>
      <w:r w:rsidR="00EE6032" w:rsidRPr="00186EAC">
        <w:rPr>
          <w:rFonts w:ascii="Times New Roman" w:eastAsia="Times New Roman" w:hAnsi="Times New Roman" w:cs="Times New Roman"/>
          <w:b/>
          <w:bCs/>
          <w:sz w:val="28"/>
          <w:szCs w:val="24"/>
          <w:lang w:val="it-IT"/>
        </w:rPr>
        <w:t>. Các tài liệu</w:t>
      </w:r>
      <w:bookmarkEnd w:id="36"/>
      <w:bookmarkEnd w:id="37"/>
      <w:bookmarkEnd w:id="38"/>
      <w:r w:rsidR="00EE6032" w:rsidRPr="00186EAC">
        <w:rPr>
          <w:rFonts w:ascii="Times New Roman" w:eastAsia="Times New Roman" w:hAnsi="Times New Roman" w:cs="Times New Roman"/>
          <w:b/>
          <w:bCs/>
          <w:sz w:val="28"/>
          <w:szCs w:val="24"/>
          <w:lang w:val="it-IT"/>
        </w:rPr>
        <w:t>:</w:t>
      </w:r>
      <w:bookmarkEnd w:id="39"/>
      <w:bookmarkEnd w:id="40"/>
    </w:p>
    <w:p w14:paraId="7BAC9BFB" w14:textId="77777777" w:rsidR="00EE6032" w:rsidRPr="00186EAC" w:rsidRDefault="00EE6032"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Các dự án trong phạm vi nghiên cứu.</w:t>
      </w:r>
    </w:p>
    <w:p w14:paraId="27E8EE56" w14:textId="77777777" w:rsidR="00EE6032" w:rsidRPr="00186EAC" w:rsidRDefault="00EE6032"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Các tiêu chuẩn, quy chuẩn hiện hành.</w:t>
      </w:r>
    </w:p>
    <w:p w14:paraId="2E0C205A" w14:textId="77777777" w:rsidR="00EE6032" w:rsidRPr="00186EAC" w:rsidRDefault="00EE6032"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Các văn bản tài liệu, số liệu về tình hình hiện trạng tổng hợp toàn khu vực nghiên cứu do các phòng ban chức năng và chính quyền địa phương cung cấp.</w:t>
      </w:r>
    </w:p>
    <w:p w14:paraId="2241DEA2" w14:textId="77777777" w:rsidR="00EE6032" w:rsidRPr="00186EAC" w:rsidRDefault="00EE6032"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Bản đồ địa hình thành phố Hải Phòng tỷ lệ </w:t>
      </w:r>
      <w:r w:rsidR="00CE10F4" w:rsidRPr="00186EAC">
        <w:rPr>
          <w:rFonts w:ascii="Times New Roman" w:eastAsia="Times New Roman" w:hAnsi="Times New Roman" w:cs="Times New Roman"/>
          <w:sz w:val="28"/>
          <w:szCs w:val="24"/>
          <w:lang w:val="pt-BR"/>
        </w:rPr>
        <w:t xml:space="preserve">1/10.000 hoặc </w:t>
      </w:r>
      <w:r w:rsidRPr="00186EAC">
        <w:rPr>
          <w:rFonts w:ascii="Times New Roman" w:eastAsia="Times New Roman" w:hAnsi="Times New Roman" w:cs="Times New Roman"/>
          <w:sz w:val="28"/>
          <w:szCs w:val="24"/>
          <w:lang w:val="pt-BR"/>
        </w:rPr>
        <w:t>1/25.000.</w:t>
      </w:r>
    </w:p>
    <w:p w14:paraId="5406C0B2" w14:textId="77777777" w:rsidR="00107C3B" w:rsidRPr="00186EAC" w:rsidRDefault="00CE10F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41" w:name="_Toc152319678"/>
      <w:r w:rsidRPr="00186EAC">
        <w:rPr>
          <w:rFonts w:ascii="Times New Roman" w:eastAsia="Times New Roman" w:hAnsi="Times New Roman" w:cs="Times New Roman"/>
          <w:b/>
          <w:bCs/>
          <w:sz w:val="28"/>
          <w:szCs w:val="24"/>
          <w:lang w:val="it-IT"/>
        </w:rPr>
        <w:t>1.6</w:t>
      </w:r>
      <w:r w:rsidR="00890425" w:rsidRPr="00186EAC">
        <w:rPr>
          <w:rFonts w:ascii="Times New Roman" w:eastAsia="Times New Roman" w:hAnsi="Times New Roman" w:cs="Times New Roman"/>
          <w:b/>
          <w:bCs/>
          <w:sz w:val="28"/>
          <w:szCs w:val="24"/>
          <w:lang w:val="it-IT"/>
        </w:rPr>
        <w:t>.</w:t>
      </w:r>
      <w:r w:rsidR="004D638C" w:rsidRPr="00186EAC">
        <w:rPr>
          <w:rFonts w:ascii="Times New Roman" w:eastAsia="Times New Roman" w:hAnsi="Times New Roman" w:cs="Times New Roman"/>
          <w:b/>
          <w:bCs/>
          <w:sz w:val="28"/>
          <w:szCs w:val="24"/>
          <w:lang w:val="it-IT"/>
        </w:rPr>
        <w:t xml:space="preserve"> </w:t>
      </w:r>
      <w:r w:rsidR="008E5565" w:rsidRPr="00186EAC">
        <w:rPr>
          <w:rFonts w:ascii="Times New Roman" w:eastAsia="Times New Roman" w:hAnsi="Times New Roman" w:cs="Times New Roman"/>
          <w:b/>
          <w:bCs/>
          <w:sz w:val="28"/>
          <w:szCs w:val="24"/>
          <w:lang w:val="it-IT"/>
        </w:rPr>
        <w:t>Quan điểm quy hoạch</w:t>
      </w:r>
      <w:bookmarkEnd w:id="41"/>
    </w:p>
    <w:p w14:paraId="221B5052" w14:textId="77777777" w:rsidR="00B042E2" w:rsidRPr="00186EAC" w:rsidRDefault="00B042E2"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bCs/>
          <w:sz w:val="28"/>
          <w:szCs w:val="24"/>
          <w:lang w:val="pt-BR"/>
        </w:rPr>
        <w:t xml:space="preserve">- </w:t>
      </w:r>
      <w:r w:rsidR="00604220" w:rsidRPr="00186EAC">
        <w:rPr>
          <w:rFonts w:ascii="Times New Roman" w:eastAsia="Times New Roman" w:hAnsi="Times New Roman" w:cs="Times New Roman"/>
          <w:bCs/>
          <w:sz w:val="28"/>
          <w:szCs w:val="24"/>
          <w:lang w:val="pt-BR"/>
        </w:rPr>
        <w:t>Bảo đảm p</w:t>
      </w:r>
      <w:r w:rsidR="00B81659" w:rsidRPr="00186EAC">
        <w:rPr>
          <w:rFonts w:ascii="Times New Roman" w:eastAsia="Times New Roman" w:hAnsi="Times New Roman" w:cs="Times New Roman"/>
          <w:bCs/>
          <w:sz w:val="28"/>
          <w:szCs w:val="24"/>
          <w:lang w:val="pt-BR"/>
        </w:rPr>
        <w:t xml:space="preserve">hù hợp </w:t>
      </w:r>
      <w:r w:rsidR="00604220" w:rsidRPr="00186EAC">
        <w:rPr>
          <w:rFonts w:ascii="Times New Roman" w:eastAsia="Times New Roman" w:hAnsi="Times New Roman" w:cs="Times New Roman"/>
          <w:bCs/>
          <w:sz w:val="28"/>
          <w:szCs w:val="24"/>
          <w:lang w:val="pt-BR"/>
        </w:rPr>
        <w:t>và có tính kế thừa phát huy kết quả nghiên cứu của</w:t>
      </w:r>
      <w:r w:rsidR="00B81659" w:rsidRPr="00186EAC">
        <w:rPr>
          <w:rFonts w:ascii="Times New Roman" w:eastAsia="Times New Roman" w:hAnsi="Times New Roman" w:cs="Times New Roman"/>
          <w:bCs/>
          <w:sz w:val="28"/>
          <w:szCs w:val="24"/>
          <w:lang w:val="pt-BR"/>
        </w:rPr>
        <w:t xml:space="preserve"> </w:t>
      </w:r>
      <w:r w:rsidR="00604220" w:rsidRPr="00186EAC">
        <w:rPr>
          <w:rFonts w:ascii="Times New Roman" w:eastAsia="Times New Roman" w:hAnsi="Times New Roman" w:cs="Times New Roman"/>
          <w:bCs/>
          <w:sz w:val="28"/>
          <w:szCs w:val="24"/>
          <w:lang w:val="pt-BR"/>
        </w:rPr>
        <w:t xml:space="preserve">các quy hoạch đã được phê duyệt: </w:t>
      </w:r>
      <w:r w:rsidR="00604220" w:rsidRPr="00186EAC">
        <w:rPr>
          <w:rFonts w:ascii="Times New Roman" w:eastAsia="Times New Roman" w:hAnsi="Times New Roman" w:cs="Times New Roman"/>
          <w:sz w:val="28"/>
          <w:szCs w:val="24"/>
          <w:lang w:val="it-IT"/>
        </w:rPr>
        <w:t xml:space="preserve">Điều chỉnh </w:t>
      </w:r>
      <w:r w:rsidRPr="00186EAC">
        <w:rPr>
          <w:rFonts w:ascii="Times New Roman" w:eastAsia="Times New Roman" w:hAnsi="Times New Roman" w:cs="Times New Roman"/>
          <w:sz w:val="28"/>
          <w:szCs w:val="24"/>
          <w:lang w:val="it-IT"/>
        </w:rPr>
        <w:t xml:space="preserve">Quy hoạch chung </w:t>
      </w:r>
      <w:r w:rsidR="000A5B52" w:rsidRPr="00186EAC">
        <w:rPr>
          <w:rFonts w:ascii="Times New Roman" w:eastAsia="Times New Roman" w:hAnsi="Times New Roman" w:cs="Times New Roman"/>
          <w:sz w:val="28"/>
          <w:szCs w:val="24"/>
          <w:lang w:val="it-IT"/>
        </w:rPr>
        <w:t>thành phố Hải Phòng đến năm 2040</w:t>
      </w:r>
      <w:r w:rsidRPr="00186EAC">
        <w:rPr>
          <w:rFonts w:ascii="Times New Roman" w:eastAsia="Times New Roman" w:hAnsi="Times New Roman" w:cs="Times New Roman"/>
          <w:sz w:val="28"/>
          <w:szCs w:val="24"/>
          <w:lang w:val="it-IT"/>
        </w:rPr>
        <w:t>, tầm nhìn 2050</w:t>
      </w:r>
      <w:r w:rsidR="00604220" w:rsidRPr="00186EAC">
        <w:rPr>
          <w:rFonts w:ascii="Times New Roman" w:eastAsia="Times New Roman" w:hAnsi="Times New Roman" w:cs="Times New Roman"/>
          <w:sz w:val="28"/>
          <w:szCs w:val="24"/>
          <w:lang w:val="it-IT"/>
        </w:rPr>
        <w:t xml:space="preserve"> được Thủ tướng phê duyệt tại Quyết định số 323/QĐ-TTg ngày 30</w:t>
      </w:r>
      <w:r w:rsidR="00221D3E" w:rsidRPr="00186EAC">
        <w:rPr>
          <w:rFonts w:ascii="Times New Roman" w:eastAsia="Times New Roman" w:hAnsi="Times New Roman" w:cs="Times New Roman"/>
          <w:sz w:val="28"/>
          <w:szCs w:val="24"/>
          <w:lang w:val="it-IT"/>
        </w:rPr>
        <w:t>/3/</w:t>
      </w:r>
      <w:r w:rsidR="00604220" w:rsidRPr="00186EAC">
        <w:rPr>
          <w:rFonts w:ascii="Times New Roman" w:eastAsia="Times New Roman" w:hAnsi="Times New Roman" w:cs="Times New Roman"/>
          <w:sz w:val="28"/>
          <w:szCs w:val="24"/>
          <w:lang w:val="it-IT"/>
        </w:rPr>
        <w:t>2023;</w:t>
      </w:r>
      <w:r w:rsidRPr="00186EAC">
        <w:rPr>
          <w:rFonts w:ascii="Times New Roman" w:eastAsia="Times New Roman" w:hAnsi="Times New Roman" w:cs="Times New Roman"/>
          <w:sz w:val="28"/>
          <w:szCs w:val="24"/>
          <w:lang w:val="it-IT"/>
        </w:rPr>
        <w:t xml:space="preserve"> </w:t>
      </w:r>
      <w:r w:rsidR="00604220" w:rsidRPr="00186EAC">
        <w:rPr>
          <w:rFonts w:ascii="Times New Roman" w:eastAsia="Times New Roman" w:hAnsi="Times New Roman" w:cs="Times New Roman"/>
          <w:sz w:val="28"/>
          <w:szCs w:val="24"/>
          <w:lang w:val="it-IT"/>
        </w:rPr>
        <w:t xml:space="preserve">Quy hoạch nghĩa trang thành phố Hải Phòng đến năm 2025, tầm nhìn đến năm 2050 được </w:t>
      </w:r>
      <w:r w:rsidR="00221D3E" w:rsidRPr="00186EAC">
        <w:rPr>
          <w:rFonts w:ascii="Times New Roman" w:eastAsia="Times New Roman" w:hAnsi="Times New Roman" w:cs="Times New Roman"/>
          <w:sz w:val="28"/>
          <w:szCs w:val="24"/>
          <w:lang w:val="it-IT"/>
        </w:rPr>
        <w:t>UBND thành phố Hải Phòng phê duyệt tại Quyết định số 2731/QĐ-UBND ngày 07/11/2016.</w:t>
      </w:r>
    </w:p>
    <w:p w14:paraId="0CE52399" w14:textId="77777777" w:rsidR="00B042E2" w:rsidRPr="00186EAC" w:rsidRDefault="00B042E2"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w:t>
      </w:r>
      <w:r w:rsidR="00F11DE5" w:rsidRPr="00186EAC">
        <w:rPr>
          <w:rFonts w:ascii="Times New Roman" w:eastAsia="Times New Roman" w:hAnsi="Times New Roman" w:cs="Times New Roman"/>
          <w:sz w:val="28"/>
          <w:szCs w:val="24"/>
          <w:lang w:val="it-IT"/>
        </w:rPr>
        <w:t>Phù hợp với điều kiện địa hình, điều kiện địa chất, thủy văn và khả năng khai thác quỹ đất.</w:t>
      </w:r>
    </w:p>
    <w:p w14:paraId="4D9354D6" w14:textId="77777777" w:rsidR="00F11DE5" w:rsidRPr="00186EAC" w:rsidRDefault="00F11DE5"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Quy hoạch nghĩa trang thành phố Hải Phòng phải đáp ứng nhu cầu táng </w:t>
      </w:r>
      <w:r w:rsidRPr="00186EAC">
        <w:rPr>
          <w:rFonts w:ascii="Times New Roman" w:eastAsia="Times New Roman" w:hAnsi="Times New Roman" w:cs="Times New Roman"/>
          <w:sz w:val="28"/>
          <w:szCs w:val="24"/>
          <w:lang w:val="it-IT"/>
        </w:rPr>
        <w:lastRenderedPageBreak/>
        <w:t>trước mắt và lâu dài của nhân dân, đồng thời phù hợp với tín ngưỡng, phong tục, tập quán tốt, truyền thống văn hóa và nếp sống văn minh hiện đại.</w:t>
      </w:r>
    </w:p>
    <w:p w14:paraId="282A6EAF" w14:textId="77777777" w:rsidR="005140EA" w:rsidRPr="00186EAC" w:rsidRDefault="005140EA"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Quy hoạch nghĩa trang phục vụ nhân dân </w:t>
      </w:r>
      <w:r w:rsidR="009556C8" w:rsidRPr="00186EAC">
        <w:rPr>
          <w:rFonts w:ascii="Times New Roman" w:eastAsia="Times New Roman" w:hAnsi="Times New Roman" w:cs="Times New Roman"/>
          <w:sz w:val="28"/>
          <w:szCs w:val="24"/>
          <w:lang w:val="it-IT"/>
        </w:rPr>
        <w:t>và sử dụng hình thức táng mới, văn minh, hiện đại, tiết kiệm đất, kinh phí xây dựng</w:t>
      </w:r>
      <w:r w:rsidR="000E7A08" w:rsidRPr="00186EAC">
        <w:rPr>
          <w:rFonts w:ascii="Times New Roman" w:eastAsia="Times New Roman" w:hAnsi="Times New Roman" w:cs="Times New Roman"/>
          <w:sz w:val="28"/>
          <w:szCs w:val="24"/>
          <w:lang w:val="it-IT"/>
        </w:rPr>
        <w:t xml:space="preserve">, </w:t>
      </w:r>
      <w:r w:rsidR="009556C8" w:rsidRPr="00186EAC">
        <w:rPr>
          <w:rFonts w:ascii="Times New Roman" w:eastAsia="Times New Roman" w:hAnsi="Times New Roman" w:cs="Times New Roman"/>
          <w:sz w:val="28"/>
          <w:szCs w:val="24"/>
          <w:lang w:val="it-IT"/>
        </w:rPr>
        <w:t>giảm thiểu ô nhiễm môi trường.</w:t>
      </w:r>
    </w:p>
    <w:p w14:paraId="7EE4FA59" w14:textId="77777777" w:rsidR="008E5565" w:rsidRPr="00186EAC" w:rsidRDefault="009556C8" w:rsidP="00631F69">
      <w:pPr>
        <w:widowControl w:val="0"/>
        <w:spacing w:before="60" w:after="60" w:line="400" w:lineRule="exact"/>
        <w:ind w:firstLine="567"/>
        <w:jc w:val="both"/>
        <w:rPr>
          <w:rFonts w:ascii="Times New Roman" w:eastAsia="Times New Roman" w:hAnsi="Times New Roman" w:cs="Times New Roman"/>
          <w:bCs/>
          <w:sz w:val="28"/>
          <w:szCs w:val="24"/>
          <w:lang w:val="it-IT"/>
        </w:rPr>
      </w:pPr>
      <w:r w:rsidRPr="00186EAC">
        <w:rPr>
          <w:rFonts w:ascii="Times New Roman" w:eastAsia="Times New Roman" w:hAnsi="Times New Roman" w:cs="Times New Roman"/>
          <w:sz w:val="28"/>
          <w:szCs w:val="24"/>
          <w:lang w:val="it-IT"/>
        </w:rPr>
        <w:t>- Khuyến khích các tổ chức, cá nhân tham gia đầu tư xây dựng và quản lý nghĩa trang.</w:t>
      </w:r>
    </w:p>
    <w:p w14:paraId="3165332D" w14:textId="77777777" w:rsidR="00017053" w:rsidRPr="00186EAC" w:rsidRDefault="00CE10F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it-IT"/>
        </w:rPr>
      </w:pPr>
      <w:bookmarkStart w:id="42" w:name="_Toc152319679"/>
      <w:r w:rsidRPr="00186EAC">
        <w:rPr>
          <w:rFonts w:ascii="Times New Roman" w:eastAsia="Times New Roman" w:hAnsi="Times New Roman" w:cs="Times New Roman"/>
          <w:b/>
          <w:bCs/>
          <w:sz w:val="28"/>
          <w:szCs w:val="24"/>
          <w:lang w:val="it-IT"/>
        </w:rPr>
        <w:t>1.7</w:t>
      </w:r>
      <w:r w:rsidR="00890425" w:rsidRPr="00186EAC">
        <w:rPr>
          <w:rFonts w:ascii="Times New Roman" w:eastAsia="Times New Roman" w:hAnsi="Times New Roman" w:cs="Times New Roman"/>
          <w:b/>
          <w:bCs/>
          <w:sz w:val="28"/>
          <w:szCs w:val="24"/>
          <w:lang w:val="it-IT"/>
        </w:rPr>
        <w:t>.</w:t>
      </w:r>
      <w:r w:rsidR="008E5565" w:rsidRPr="00186EAC">
        <w:rPr>
          <w:rFonts w:ascii="Times New Roman" w:eastAsia="Times New Roman" w:hAnsi="Times New Roman" w:cs="Times New Roman"/>
          <w:b/>
          <w:bCs/>
          <w:sz w:val="28"/>
          <w:szCs w:val="24"/>
          <w:lang w:val="it-IT"/>
        </w:rPr>
        <w:t xml:space="preserve"> </w:t>
      </w:r>
      <w:r w:rsidR="00017053" w:rsidRPr="00186EAC">
        <w:rPr>
          <w:rFonts w:ascii="Times New Roman" w:eastAsia="Times New Roman" w:hAnsi="Times New Roman" w:cs="Times New Roman"/>
          <w:b/>
          <w:bCs/>
          <w:sz w:val="28"/>
          <w:szCs w:val="24"/>
          <w:lang w:val="it-IT"/>
        </w:rPr>
        <w:t>Mục tiêu và nhiệm vụ:</w:t>
      </w:r>
      <w:bookmarkEnd w:id="29"/>
      <w:bookmarkEnd w:id="30"/>
      <w:bookmarkEnd w:id="31"/>
      <w:bookmarkEnd w:id="32"/>
      <w:bookmarkEnd w:id="42"/>
    </w:p>
    <w:p w14:paraId="12690F28" w14:textId="77777777" w:rsidR="00017053" w:rsidRPr="00186EAC" w:rsidRDefault="00017053" w:rsidP="00631F69">
      <w:pPr>
        <w:widowControl w:val="0"/>
        <w:spacing w:after="0"/>
        <w:ind w:firstLine="567"/>
        <w:rPr>
          <w:rFonts w:ascii="Times New Roman" w:eastAsia="Times New Roman" w:hAnsi="Times New Roman" w:cs="Times New Roman"/>
          <w:b/>
          <w:bCs/>
          <w:i/>
          <w:sz w:val="28"/>
          <w:szCs w:val="28"/>
          <w:lang w:val="pt-BR"/>
        </w:rPr>
      </w:pPr>
      <w:bookmarkStart w:id="43" w:name="_Toc289950418"/>
      <w:bookmarkStart w:id="44" w:name="_Toc302141077"/>
      <w:bookmarkStart w:id="45" w:name="_Toc302372850"/>
      <w:bookmarkStart w:id="46" w:name="_Toc318294869"/>
      <w:r w:rsidRPr="00186EAC">
        <w:rPr>
          <w:rFonts w:ascii="Times New Roman" w:eastAsia="Times New Roman" w:hAnsi="Times New Roman" w:cs="Times New Roman"/>
          <w:b/>
          <w:bCs/>
          <w:i/>
          <w:sz w:val="28"/>
          <w:szCs w:val="28"/>
          <w:lang w:val="pt-BR"/>
        </w:rPr>
        <w:t>1.</w:t>
      </w:r>
      <w:r w:rsidR="00CE10F4" w:rsidRPr="00186EAC">
        <w:rPr>
          <w:rFonts w:ascii="Times New Roman" w:eastAsia="Times New Roman" w:hAnsi="Times New Roman" w:cs="Times New Roman"/>
          <w:b/>
          <w:bCs/>
          <w:i/>
          <w:sz w:val="28"/>
          <w:szCs w:val="28"/>
          <w:lang w:val="pt-BR"/>
        </w:rPr>
        <w:t>7</w:t>
      </w:r>
      <w:r w:rsidRPr="00186EAC">
        <w:rPr>
          <w:rFonts w:ascii="Times New Roman" w:eastAsia="Times New Roman" w:hAnsi="Times New Roman" w:cs="Times New Roman"/>
          <w:b/>
          <w:bCs/>
          <w:i/>
          <w:sz w:val="28"/>
          <w:szCs w:val="28"/>
          <w:lang w:val="pt-BR"/>
        </w:rPr>
        <w:t xml:space="preserve">.1. </w:t>
      </w:r>
      <w:bookmarkEnd w:id="43"/>
      <w:bookmarkEnd w:id="44"/>
      <w:bookmarkEnd w:id="45"/>
      <w:r w:rsidRPr="00186EAC">
        <w:rPr>
          <w:rFonts w:ascii="Times New Roman" w:eastAsia="Times New Roman" w:hAnsi="Times New Roman" w:cs="Times New Roman"/>
          <w:b/>
          <w:bCs/>
          <w:i/>
          <w:sz w:val="28"/>
          <w:szCs w:val="28"/>
          <w:lang w:val="pt-BR"/>
        </w:rPr>
        <w:t>Mục tiêu:</w:t>
      </w:r>
      <w:bookmarkEnd w:id="46"/>
    </w:p>
    <w:p w14:paraId="637721C9" w14:textId="77777777" w:rsidR="00AB133E" w:rsidRPr="00186EAC" w:rsidRDefault="00AB133E" w:rsidP="00631F69">
      <w:pPr>
        <w:widowControl w:val="0"/>
        <w:spacing w:before="60" w:after="60" w:line="400" w:lineRule="exact"/>
        <w:ind w:firstLine="567"/>
        <w:jc w:val="both"/>
        <w:rPr>
          <w:rFonts w:ascii="Times New Roman" w:eastAsia="Times New Roman" w:hAnsi="Times New Roman" w:cs="Times New Roman"/>
          <w:sz w:val="28"/>
          <w:szCs w:val="24"/>
          <w:lang w:val="it-IT"/>
        </w:rPr>
      </w:pPr>
      <w:bookmarkStart w:id="47" w:name="_Toc318294870"/>
      <w:r w:rsidRPr="00631F69">
        <w:rPr>
          <w:rFonts w:ascii="Times New Roman" w:eastAsia="Times New Roman" w:hAnsi="Times New Roman" w:cs="Times New Roman"/>
          <w:sz w:val="28"/>
          <w:szCs w:val="24"/>
          <w:lang w:val="it-IT"/>
        </w:rPr>
        <w:t xml:space="preserve">- Cụ thể hóa định hướng phát triển nghĩa trang thành phố Hải Phòng trong Điều chỉnh </w:t>
      </w:r>
      <w:r w:rsidRPr="00186EAC">
        <w:rPr>
          <w:rFonts w:ascii="Times New Roman" w:eastAsia="Times New Roman" w:hAnsi="Times New Roman" w:cs="Times New Roman"/>
          <w:sz w:val="28"/>
          <w:szCs w:val="24"/>
          <w:lang w:val="it-IT"/>
        </w:rPr>
        <w:t xml:space="preserve">quy hoạch chung xây dựng </w:t>
      </w:r>
      <w:r w:rsidR="001F583D" w:rsidRPr="00186EAC">
        <w:rPr>
          <w:rFonts w:ascii="Times New Roman" w:eastAsia="Times New Roman" w:hAnsi="Times New Roman" w:cs="Times New Roman"/>
          <w:sz w:val="28"/>
          <w:szCs w:val="24"/>
          <w:lang w:val="it-IT"/>
        </w:rPr>
        <w:t>thành phố Hải Phòng đến năm 2040</w:t>
      </w:r>
      <w:r w:rsidRPr="00186EAC">
        <w:rPr>
          <w:rFonts w:ascii="Times New Roman" w:eastAsia="Times New Roman" w:hAnsi="Times New Roman" w:cs="Times New Roman"/>
          <w:sz w:val="28"/>
          <w:szCs w:val="24"/>
          <w:lang w:val="it-IT"/>
        </w:rPr>
        <w:t xml:space="preserve">, tầm nhìn 2050 đã được Thủ tướng Chính phủ về việc </w:t>
      </w:r>
      <w:r w:rsidR="001F583D" w:rsidRPr="00186EAC">
        <w:rPr>
          <w:rFonts w:ascii="Times New Roman" w:eastAsia="Times New Roman" w:hAnsi="Times New Roman" w:cs="Times New Roman"/>
          <w:sz w:val="28"/>
          <w:szCs w:val="24"/>
          <w:lang w:val="it-IT"/>
        </w:rPr>
        <w:t>phê duyệt tại Quyết định số 323</w:t>
      </w:r>
      <w:r w:rsidRPr="00186EAC">
        <w:rPr>
          <w:rFonts w:ascii="Times New Roman" w:eastAsia="Times New Roman" w:hAnsi="Times New Roman" w:cs="Times New Roman"/>
          <w:sz w:val="28"/>
          <w:szCs w:val="24"/>
          <w:lang w:val="it-IT"/>
        </w:rPr>
        <w:t>/</w:t>
      </w:r>
      <w:r w:rsidR="001F583D" w:rsidRPr="00186EAC">
        <w:rPr>
          <w:rFonts w:ascii="Times New Roman" w:eastAsia="Times New Roman" w:hAnsi="Times New Roman" w:cs="Times New Roman"/>
          <w:sz w:val="28"/>
          <w:szCs w:val="24"/>
          <w:lang w:val="it-IT"/>
        </w:rPr>
        <w:t>QĐ-TTg ngày 30</w:t>
      </w:r>
      <w:r w:rsidRPr="00186EAC">
        <w:rPr>
          <w:rFonts w:ascii="Times New Roman" w:eastAsia="Times New Roman" w:hAnsi="Times New Roman" w:cs="Times New Roman"/>
          <w:sz w:val="28"/>
          <w:szCs w:val="24"/>
          <w:lang w:val="it-IT"/>
        </w:rPr>
        <w:t>/</w:t>
      </w:r>
      <w:r w:rsidR="001F583D" w:rsidRPr="00186EAC">
        <w:rPr>
          <w:rFonts w:ascii="Times New Roman" w:eastAsia="Times New Roman" w:hAnsi="Times New Roman" w:cs="Times New Roman"/>
          <w:sz w:val="28"/>
          <w:szCs w:val="24"/>
          <w:lang w:val="it-IT"/>
        </w:rPr>
        <w:t>03</w:t>
      </w:r>
      <w:r w:rsidRPr="00186EAC">
        <w:rPr>
          <w:rFonts w:ascii="Times New Roman" w:eastAsia="Times New Roman" w:hAnsi="Times New Roman" w:cs="Times New Roman"/>
          <w:sz w:val="28"/>
          <w:szCs w:val="24"/>
          <w:lang w:val="it-IT"/>
        </w:rPr>
        <w:t>/20</w:t>
      </w:r>
      <w:r w:rsidR="001F583D" w:rsidRPr="00186EAC">
        <w:rPr>
          <w:rFonts w:ascii="Times New Roman" w:eastAsia="Times New Roman" w:hAnsi="Times New Roman" w:cs="Times New Roman"/>
          <w:sz w:val="28"/>
          <w:szCs w:val="24"/>
          <w:lang w:val="it-IT"/>
        </w:rPr>
        <w:t>23</w:t>
      </w:r>
      <w:r w:rsidRPr="00186EAC">
        <w:rPr>
          <w:rFonts w:ascii="Times New Roman" w:eastAsia="Times New Roman" w:hAnsi="Times New Roman" w:cs="Times New Roman"/>
          <w:sz w:val="28"/>
          <w:szCs w:val="24"/>
          <w:lang w:val="it-IT"/>
        </w:rPr>
        <w:t xml:space="preserve">. </w:t>
      </w:r>
    </w:p>
    <w:p w14:paraId="6C57F4F5" w14:textId="77777777" w:rsidR="00AB133E" w:rsidRPr="00186EAC" w:rsidRDefault="00AB133E"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Đáp ứng các yêu cầu quản lý Nhà nước về xây dựng, quản lý và sử dụng nghĩa trang nhân dân trên địa bàn thành phố Hải Phòng.</w:t>
      </w:r>
    </w:p>
    <w:p w14:paraId="055D4C26" w14:textId="77777777" w:rsidR="00AB133E" w:rsidRPr="00186EAC" w:rsidRDefault="00AB133E"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Làm cơ sở cho việc triển khai các dự án đầu tư xây dựng mới, cải tạo và nâng cấp hệ thống nghĩa trang trên địa bàn Thành phố.</w:t>
      </w:r>
    </w:p>
    <w:p w14:paraId="673F0C11" w14:textId="77777777" w:rsidR="00017053" w:rsidRPr="00186EAC" w:rsidRDefault="001F583D"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1.</w:t>
      </w:r>
      <w:r w:rsidR="00CE10F4" w:rsidRPr="00186EAC">
        <w:rPr>
          <w:rFonts w:ascii="Times New Roman" w:eastAsia="Times New Roman" w:hAnsi="Times New Roman" w:cs="Times New Roman"/>
          <w:b/>
          <w:bCs/>
          <w:i/>
          <w:sz w:val="28"/>
          <w:szCs w:val="28"/>
          <w:lang w:val="pt-BR"/>
        </w:rPr>
        <w:t>7</w:t>
      </w:r>
      <w:r w:rsidR="00017053" w:rsidRPr="00186EAC">
        <w:rPr>
          <w:rFonts w:ascii="Times New Roman" w:eastAsia="Times New Roman" w:hAnsi="Times New Roman" w:cs="Times New Roman"/>
          <w:b/>
          <w:bCs/>
          <w:i/>
          <w:sz w:val="28"/>
          <w:szCs w:val="28"/>
          <w:lang w:val="pt-BR"/>
        </w:rPr>
        <w:t>.2. Nhiệm vụ:</w:t>
      </w:r>
      <w:bookmarkEnd w:id="47"/>
    </w:p>
    <w:p w14:paraId="78BEE634" w14:textId="77777777" w:rsidR="00614DE5" w:rsidRPr="00186EAC" w:rsidRDefault="00614DE5"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Rà soát tổng thể về nội dung quy hoạch nghĩa trang </w:t>
      </w:r>
      <w:r w:rsidRPr="00186EAC">
        <w:rPr>
          <w:rFonts w:ascii="Times New Roman" w:hAnsi="Times New Roman"/>
          <w:sz w:val="28"/>
          <w:szCs w:val="28"/>
          <w:lang w:val="it-IT"/>
        </w:rPr>
        <w:t xml:space="preserve">thành phố Hải Phòng đến năm 2025, tầm nhìn đến năm 2050 </w:t>
      </w:r>
      <w:r w:rsidRPr="00186EAC">
        <w:rPr>
          <w:rFonts w:ascii="Times New Roman" w:eastAsia="Times New Roman" w:hAnsi="Times New Roman" w:cs="Times New Roman"/>
          <w:sz w:val="28"/>
          <w:szCs w:val="24"/>
          <w:lang w:val="it-IT"/>
        </w:rPr>
        <w:t xml:space="preserve">đã được phê duyệt tại </w:t>
      </w:r>
      <w:r w:rsidRPr="00186EAC">
        <w:rPr>
          <w:rFonts w:ascii="Times New Roman" w:hAnsi="Times New Roman"/>
          <w:sz w:val="28"/>
          <w:szCs w:val="28"/>
          <w:lang w:val="it-IT"/>
        </w:rPr>
        <w:t xml:space="preserve">quyết định số 2731/QĐ-UBND ngày 07/11/2016 </w:t>
      </w:r>
      <w:r w:rsidRPr="00186EAC">
        <w:rPr>
          <w:rFonts w:ascii="Times New Roman" w:eastAsia="Times New Roman" w:hAnsi="Times New Roman" w:cs="Times New Roman"/>
          <w:sz w:val="28"/>
          <w:szCs w:val="24"/>
          <w:lang w:val="it-IT"/>
        </w:rPr>
        <w:t xml:space="preserve"> và tình hình thực tiễn phát triển đô thị tại thành phố Hải Phòng.</w:t>
      </w:r>
    </w:p>
    <w:p w14:paraId="4E9246A9" w14:textId="77777777" w:rsidR="00BB5FA3" w:rsidRPr="00186EAC" w:rsidRDefault="00BB5FA3"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Đ</w:t>
      </w:r>
      <w:r w:rsidR="000F38F5" w:rsidRPr="00186EAC">
        <w:rPr>
          <w:rFonts w:ascii="Times New Roman" w:eastAsia="Times New Roman" w:hAnsi="Times New Roman" w:cs="Times New Roman"/>
          <w:sz w:val="28"/>
          <w:szCs w:val="24"/>
          <w:lang w:val="it-IT"/>
        </w:rPr>
        <w:t>iều tra, khảo sát, đ</w:t>
      </w:r>
      <w:r w:rsidRPr="00186EAC">
        <w:rPr>
          <w:rFonts w:ascii="Times New Roman" w:eastAsia="Times New Roman" w:hAnsi="Times New Roman" w:cs="Times New Roman"/>
          <w:sz w:val="28"/>
          <w:szCs w:val="24"/>
          <w:lang w:val="it-IT"/>
        </w:rPr>
        <w:t xml:space="preserve">ánh giá </w:t>
      </w:r>
      <w:r w:rsidR="00F6053B" w:rsidRPr="00186EAC">
        <w:rPr>
          <w:rFonts w:ascii="Times New Roman" w:eastAsia="Times New Roman" w:hAnsi="Times New Roman" w:cs="Times New Roman"/>
          <w:sz w:val="28"/>
          <w:szCs w:val="24"/>
          <w:lang w:val="it-IT"/>
        </w:rPr>
        <w:t xml:space="preserve">bổ sung </w:t>
      </w:r>
      <w:r w:rsidRPr="00186EAC">
        <w:rPr>
          <w:rFonts w:ascii="Times New Roman" w:eastAsia="Times New Roman" w:hAnsi="Times New Roman" w:cs="Times New Roman"/>
          <w:sz w:val="28"/>
          <w:szCs w:val="24"/>
          <w:lang w:val="it-IT"/>
        </w:rPr>
        <w:t>hiện trạng</w:t>
      </w:r>
      <w:r w:rsidR="001F583D" w:rsidRPr="00186EAC">
        <w:rPr>
          <w:rFonts w:ascii="Times New Roman" w:eastAsia="Times New Roman" w:hAnsi="Times New Roman" w:cs="Times New Roman"/>
          <w:sz w:val="28"/>
          <w:szCs w:val="24"/>
          <w:lang w:val="it-IT"/>
        </w:rPr>
        <w:t xml:space="preserve"> phân bố, quy</w:t>
      </w:r>
      <w:r w:rsidR="000F38F5" w:rsidRPr="00186EAC">
        <w:rPr>
          <w:rFonts w:ascii="Times New Roman" w:eastAsia="Times New Roman" w:hAnsi="Times New Roman" w:cs="Times New Roman"/>
          <w:sz w:val="28"/>
          <w:szCs w:val="24"/>
          <w:lang w:val="it-IT"/>
        </w:rPr>
        <w:t xml:space="preserve"> mô, tình hình hoạt động, quản lý sử dụng nghĩa trang, nhà tang lễ trên địa bàn Thành phố</w:t>
      </w:r>
      <w:r w:rsidRPr="00186EAC">
        <w:rPr>
          <w:rFonts w:ascii="Times New Roman" w:eastAsia="Times New Roman" w:hAnsi="Times New Roman" w:cs="Times New Roman"/>
          <w:sz w:val="28"/>
          <w:szCs w:val="24"/>
          <w:lang w:val="it-IT"/>
        </w:rPr>
        <w:t xml:space="preserve">. </w:t>
      </w:r>
    </w:p>
    <w:p w14:paraId="5CAD9F47" w14:textId="77777777" w:rsidR="00BB5FA3" w:rsidRPr="00186EAC" w:rsidRDefault="00BB5FA3"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w:t>
      </w:r>
      <w:r w:rsidR="001F583D" w:rsidRPr="00186EAC">
        <w:rPr>
          <w:rFonts w:ascii="Times New Roman" w:eastAsia="Times New Roman" w:hAnsi="Times New Roman" w:cs="Times New Roman"/>
          <w:sz w:val="28"/>
          <w:szCs w:val="24"/>
          <w:lang w:val="it-IT"/>
        </w:rPr>
        <w:t>Dự báo</w:t>
      </w:r>
      <w:r w:rsidR="00371E8A" w:rsidRPr="00186EAC">
        <w:rPr>
          <w:rFonts w:ascii="Times New Roman" w:eastAsia="Times New Roman" w:hAnsi="Times New Roman" w:cs="Times New Roman"/>
          <w:sz w:val="28"/>
          <w:szCs w:val="24"/>
          <w:lang w:val="it-IT"/>
        </w:rPr>
        <w:t xml:space="preserve"> nhu cầu táng, </w:t>
      </w:r>
      <w:r w:rsidR="001F583D" w:rsidRPr="00186EAC">
        <w:rPr>
          <w:rFonts w:ascii="Times New Roman" w:eastAsia="Times New Roman" w:hAnsi="Times New Roman" w:cs="Times New Roman"/>
          <w:sz w:val="28"/>
          <w:szCs w:val="24"/>
          <w:lang w:val="it-IT"/>
        </w:rPr>
        <w:t xml:space="preserve">lựa chọn </w:t>
      </w:r>
      <w:r w:rsidR="00371E8A" w:rsidRPr="00186EAC">
        <w:rPr>
          <w:rFonts w:ascii="Times New Roman" w:eastAsia="Times New Roman" w:hAnsi="Times New Roman" w:cs="Times New Roman"/>
          <w:sz w:val="28"/>
          <w:szCs w:val="24"/>
          <w:lang w:val="it-IT"/>
        </w:rPr>
        <w:t>hình thức táng phù hợp và nhu cầu sử dụng đất để xây dựng nghĩa trang</w:t>
      </w:r>
      <w:r w:rsidR="00E33DCF" w:rsidRPr="00186EAC">
        <w:rPr>
          <w:rFonts w:ascii="Times New Roman" w:eastAsia="Times New Roman" w:hAnsi="Times New Roman" w:cs="Times New Roman"/>
          <w:sz w:val="28"/>
          <w:szCs w:val="24"/>
          <w:lang w:val="it-IT"/>
        </w:rPr>
        <w:t>.</w:t>
      </w:r>
    </w:p>
    <w:p w14:paraId="0BC4577D" w14:textId="77777777" w:rsidR="00E33DCF" w:rsidRPr="00186EAC" w:rsidRDefault="00BB5FA3"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w:t>
      </w:r>
      <w:r w:rsidR="00E33DCF" w:rsidRPr="00186EAC">
        <w:rPr>
          <w:rFonts w:ascii="Times New Roman" w:eastAsia="Times New Roman" w:hAnsi="Times New Roman" w:cs="Times New Roman"/>
          <w:sz w:val="28"/>
          <w:szCs w:val="24"/>
          <w:lang w:val="it-IT"/>
        </w:rPr>
        <w:t xml:space="preserve">Xác định </w:t>
      </w:r>
      <w:r w:rsidR="00F6053B" w:rsidRPr="00186EAC">
        <w:rPr>
          <w:rFonts w:ascii="Times New Roman" w:eastAsia="Times New Roman" w:hAnsi="Times New Roman" w:cs="Times New Roman"/>
          <w:sz w:val="28"/>
          <w:szCs w:val="24"/>
          <w:lang w:val="it-IT"/>
        </w:rPr>
        <w:t xml:space="preserve">bổ sung </w:t>
      </w:r>
      <w:r w:rsidR="00E33DCF" w:rsidRPr="00186EAC">
        <w:rPr>
          <w:rFonts w:ascii="Times New Roman" w:eastAsia="Times New Roman" w:hAnsi="Times New Roman" w:cs="Times New Roman"/>
          <w:sz w:val="28"/>
          <w:szCs w:val="24"/>
          <w:lang w:val="it-IT"/>
        </w:rPr>
        <w:t>nghĩa trang cần đóng cửa, di chuyển hoặc cải tạo mở rộng để tiếp tục sử dụng.</w:t>
      </w:r>
    </w:p>
    <w:p w14:paraId="065D1115" w14:textId="77777777" w:rsidR="00E33DCF" w:rsidRPr="00186EAC" w:rsidRDefault="00E33DCF"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Lập </w:t>
      </w:r>
      <w:r w:rsidR="00F6053B" w:rsidRPr="00186EAC">
        <w:rPr>
          <w:rFonts w:ascii="Times New Roman" w:eastAsia="Times New Roman" w:hAnsi="Times New Roman" w:cs="Times New Roman"/>
          <w:sz w:val="28"/>
          <w:szCs w:val="24"/>
          <w:lang w:val="it-IT"/>
        </w:rPr>
        <w:t xml:space="preserve">điều chỉnh </w:t>
      </w:r>
      <w:r w:rsidRPr="00186EAC">
        <w:rPr>
          <w:rFonts w:ascii="Times New Roman" w:eastAsia="Times New Roman" w:hAnsi="Times New Roman" w:cs="Times New Roman"/>
          <w:sz w:val="28"/>
          <w:szCs w:val="24"/>
          <w:lang w:val="it-IT"/>
        </w:rPr>
        <w:t xml:space="preserve">quy hoạch hệ thống nghĩa trang (xác định vị trí, </w:t>
      </w:r>
      <w:r w:rsidR="001F583D" w:rsidRPr="00186EAC">
        <w:rPr>
          <w:rFonts w:ascii="Times New Roman" w:eastAsia="Times New Roman" w:hAnsi="Times New Roman" w:cs="Times New Roman"/>
          <w:sz w:val="28"/>
          <w:szCs w:val="24"/>
          <w:lang w:val="it-IT"/>
        </w:rPr>
        <w:t>quy mô nghĩa trang cấp 1, cấp 2 và cấp 3</w:t>
      </w:r>
      <w:r w:rsidRPr="00186EAC">
        <w:rPr>
          <w:rFonts w:ascii="Times New Roman" w:eastAsia="Times New Roman" w:hAnsi="Times New Roman" w:cs="Times New Roman"/>
          <w:sz w:val="28"/>
          <w:szCs w:val="24"/>
          <w:lang w:val="it-IT"/>
        </w:rPr>
        <w:t>) trên địa bàn Thành phố.</w:t>
      </w:r>
    </w:p>
    <w:p w14:paraId="3B650EB9" w14:textId="4FE93509" w:rsidR="00E33DCF" w:rsidRDefault="00E33DCF" w:rsidP="00631F69">
      <w:pPr>
        <w:widowControl w:val="0"/>
        <w:spacing w:before="60" w:after="60"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xml:space="preserve">- Xác định các chương trình, dự án, nguồn vốn và phân kỳ đầu tư để thực hiện quy hoạch. </w:t>
      </w:r>
    </w:p>
    <w:p w14:paraId="40A48977" w14:textId="77777777" w:rsidR="0081258C" w:rsidRPr="00186EAC" w:rsidRDefault="0081258C" w:rsidP="00631F69">
      <w:pPr>
        <w:widowControl w:val="0"/>
        <w:spacing w:before="60" w:after="60" w:line="400" w:lineRule="exact"/>
        <w:ind w:firstLine="567"/>
        <w:jc w:val="both"/>
        <w:rPr>
          <w:rFonts w:ascii="Times New Roman" w:eastAsia="Times New Roman" w:hAnsi="Times New Roman" w:cs="Times New Roman"/>
          <w:sz w:val="28"/>
          <w:szCs w:val="24"/>
          <w:lang w:val="it-IT"/>
        </w:rPr>
      </w:pPr>
    </w:p>
    <w:p w14:paraId="2EF29C9C" w14:textId="77777777" w:rsidR="00017053" w:rsidRPr="00186EAC" w:rsidRDefault="00017053" w:rsidP="00631F69">
      <w:pPr>
        <w:widowControl w:val="0"/>
        <w:spacing w:before="60" w:after="60" w:line="400" w:lineRule="exact"/>
        <w:ind w:firstLine="567"/>
        <w:jc w:val="both"/>
        <w:outlineLvl w:val="0"/>
        <w:rPr>
          <w:rFonts w:ascii="Times New Roman" w:eastAsia="Times New Roman" w:hAnsi="Times New Roman" w:cs="Times New Roman"/>
          <w:b/>
          <w:bCs/>
          <w:sz w:val="28"/>
          <w:szCs w:val="28"/>
          <w:lang w:val="pt-BR"/>
        </w:rPr>
      </w:pPr>
      <w:bookmarkStart w:id="48" w:name="_Toc152319680"/>
      <w:bookmarkStart w:id="49" w:name="_TOC289950441"/>
      <w:bookmarkStart w:id="50" w:name="_TOC302141100"/>
      <w:bookmarkStart w:id="51" w:name="_TOC302372873"/>
      <w:bookmarkStart w:id="52" w:name="_TOC318294874"/>
      <w:r w:rsidRPr="00186EAC">
        <w:rPr>
          <w:rFonts w:ascii="Times New Roman" w:eastAsia="Times New Roman" w:hAnsi="Times New Roman" w:cs="Times New Roman"/>
          <w:b/>
          <w:bCs/>
          <w:sz w:val="28"/>
          <w:szCs w:val="28"/>
          <w:lang w:val="pt-BR"/>
        </w:rPr>
        <w:lastRenderedPageBreak/>
        <w:t>II. NỘI DUNG NGHIÊN CỨU QUY HOẠCH</w:t>
      </w:r>
      <w:bookmarkEnd w:id="48"/>
      <w:r w:rsidRPr="00186EAC">
        <w:rPr>
          <w:rFonts w:ascii="Times New Roman" w:eastAsia="Times New Roman" w:hAnsi="Times New Roman" w:cs="Times New Roman"/>
          <w:b/>
          <w:bCs/>
          <w:sz w:val="28"/>
          <w:szCs w:val="28"/>
          <w:lang w:val="pt-BR"/>
        </w:rPr>
        <w:t xml:space="preserve"> </w:t>
      </w:r>
      <w:bookmarkEnd w:id="49"/>
      <w:bookmarkEnd w:id="50"/>
      <w:bookmarkEnd w:id="51"/>
      <w:bookmarkEnd w:id="52"/>
    </w:p>
    <w:p w14:paraId="2C6ED880" w14:textId="77777777" w:rsidR="00E80263" w:rsidRPr="00186EAC" w:rsidRDefault="00017053" w:rsidP="00631F69">
      <w:pPr>
        <w:widowControl w:val="0"/>
        <w:spacing w:before="60" w:after="60" w:line="400" w:lineRule="exact"/>
        <w:ind w:firstLine="567"/>
        <w:jc w:val="both"/>
        <w:outlineLvl w:val="1"/>
        <w:rPr>
          <w:rFonts w:ascii="Times New Roman" w:eastAsia="Times New Roman" w:hAnsi="Times New Roman" w:cs="Times New Roman"/>
          <w:b/>
          <w:bCs/>
          <w:sz w:val="28"/>
          <w:szCs w:val="28"/>
          <w:lang w:val="pt-BR"/>
        </w:rPr>
      </w:pPr>
      <w:bookmarkStart w:id="53" w:name="_Toc289950442"/>
      <w:bookmarkStart w:id="54" w:name="_Toc302141101"/>
      <w:bookmarkStart w:id="55" w:name="_Toc302372874"/>
      <w:bookmarkStart w:id="56" w:name="_Toc318294875"/>
      <w:bookmarkStart w:id="57" w:name="_Toc152319681"/>
      <w:r w:rsidRPr="00186EAC">
        <w:rPr>
          <w:rFonts w:ascii="Times New Roman" w:eastAsia="Times New Roman" w:hAnsi="Times New Roman" w:cs="Times New Roman"/>
          <w:b/>
          <w:bCs/>
          <w:sz w:val="28"/>
          <w:szCs w:val="28"/>
          <w:lang w:val="pt-BR"/>
        </w:rPr>
        <w:t xml:space="preserve">2.1. </w:t>
      </w:r>
      <w:bookmarkStart w:id="58" w:name="_Toc331487807"/>
      <w:bookmarkStart w:id="59" w:name="_Toc318294880"/>
      <w:bookmarkEnd w:id="53"/>
      <w:bookmarkEnd w:id="54"/>
      <w:bookmarkEnd w:id="55"/>
      <w:bookmarkEnd w:id="56"/>
      <w:r w:rsidR="00E80263" w:rsidRPr="00186EAC">
        <w:rPr>
          <w:rFonts w:ascii="Times New Roman" w:eastAsia="Times New Roman" w:hAnsi="Times New Roman" w:cs="Times New Roman"/>
          <w:b/>
          <w:bCs/>
          <w:sz w:val="28"/>
          <w:szCs w:val="28"/>
          <w:lang w:val="pt-BR"/>
        </w:rPr>
        <w:t>Điều kiện tự nhiên và hiện trạng</w:t>
      </w:r>
      <w:bookmarkEnd w:id="57"/>
    </w:p>
    <w:p w14:paraId="33747972" w14:textId="77777777" w:rsidR="000E7A08" w:rsidRPr="00186EAC" w:rsidRDefault="00E80263"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2.1.1</w:t>
      </w:r>
      <w:r w:rsidR="00890425" w:rsidRPr="00186EAC">
        <w:rPr>
          <w:rFonts w:ascii="Times New Roman" w:eastAsia="Times New Roman" w:hAnsi="Times New Roman" w:cs="Times New Roman"/>
          <w:b/>
          <w:bCs/>
          <w:i/>
          <w:sz w:val="28"/>
          <w:szCs w:val="28"/>
          <w:lang w:val="pt-BR"/>
        </w:rPr>
        <w:t>.</w:t>
      </w:r>
      <w:r w:rsidRPr="00186EAC">
        <w:rPr>
          <w:rFonts w:ascii="Times New Roman" w:eastAsia="Times New Roman" w:hAnsi="Times New Roman" w:cs="Times New Roman"/>
          <w:b/>
          <w:bCs/>
          <w:i/>
          <w:sz w:val="28"/>
          <w:szCs w:val="28"/>
          <w:lang w:val="pt-BR"/>
        </w:rPr>
        <w:t xml:space="preserve"> </w:t>
      </w:r>
      <w:r w:rsidR="000E7A08" w:rsidRPr="00186EAC">
        <w:rPr>
          <w:rFonts w:ascii="Times New Roman" w:eastAsia="Times New Roman" w:hAnsi="Times New Roman" w:cs="Times New Roman"/>
          <w:b/>
          <w:bCs/>
          <w:i/>
          <w:sz w:val="28"/>
          <w:szCs w:val="28"/>
          <w:lang w:val="pt-BR"/>
        </w:rPr>
        <w:t>Vị trí địa lý:</w:t>
      </w:r>
      <w:bookmarkEnd w:id="58"/>
    </w:p>
    <w:p w14:paraId="1663E72E"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bookmarkStart w:id="60" w:name="_Hlk154086077"/>
      <w:r w:rsidRPr="00186EAC">
        <w:rPr>
          <w:rFonts w:ascii="Times New Roman" w:hAnsi="Times New Roman" w:cs="Times New Roman"/>
          <w:sz w:val="28"/>
          <w:szCs w:val="28"/>
          <w:lang w:val="pt-BR" w:eastAsia="vi-VN"/>
        </w:rPr>
        <w:t xml:space="preserve">- Thành phố Hải Phòng nằm trong vùng </w:t>
      </w:r>
      <w:r w:rsidR="00F6053B" w:rsidRPr="00186EAC">
        <w:rPr>
          <w:rFonts w:ascii="Times New Roman" w:hAnsi="Times New Roman" w:cs="Times New Roman"/>
          <w:sz w:val="28"/>
          <w:szCs w:val="28"/>
          <w:lang w:val="pt-BR" w:eastAsia="vi-VN"/>
        </w:rPr>
        <w:t>đồng bằng</w:t>
      </w:r>
      <w:r w:rsidRPr="00186EAC">
        <w:rPr>
          <w:rFonts w:ascii="Times New Roman" w:hAnsi="Times New Roman" w:cs="Times New Roman"/>
          <w:sz w:val="28"/>
          <w:szCs w:val="28"/>
          <w:lang w:val="pt-BR" w:eastAsia="vi-VN"/>
        </w:rPr>
        <w:t xml:space="preserve"> sông Hồng, là đô thị cảng trên 100 năm</w:t>
      </w:r>
      <w:r w:rsidR="00F6053B" w:rsidRPr="00186EAC">
        <w:rPr>
          <w:rFonts w:ascii="Times New Roman" w:hAnsi="Times New Roman" w:cs="Times New Roman"/>
          <w:sz w:val="28"/>
          <w:szCs w:val="28"/>
          <w:lang w:val="pt-BR" w:eastAsia="vi-VN"/>
        </w:rPr>
        <w:t xml:space="preserve"> tuổi</w:t>
      </w:r>
      <w:r w:rsidRPr="00186EAC">
        <w:rPr>
          <w:rFonts w:ascii="Times New Roman" w:hAnsi="Times New Roman" w:cs="Times New Roman"/>
          <w:sz w:val="28"/>
          <w:szCs w:val="28"/>
          <w:lang w:val="pt-BR" w:eastAsia="vi-VN"/>
        </w:rPr>
        <w:t xml:space="preserve">, đầu mối giao thông quan trọng và là cửa ngõ chính ra biển của </w:t>
      </w:r>
      <w:r w:rsidR="00B90571" w:rsidRPr="00186EAC">
        <w:rPr>
          <w:rFonts w:ascii="Times New Roman" w:hAnsi="Times New Roman" w:cs="Times New Roman"/>
          <w:sz w:val="28"/>
          <w:szCs w:val="28"/>
          <w:lang w:val="pt-BR" w:eastAsia="vi-VN"/>
        </w:rPr>
        <w:t>V</w:t>
      </w:r>
      <w:r w:rsidRPr="00186EAC">
        <w:rPr>
          <w:rFonts w:ascii="Times New Roman" w:hAnsi="Times New Roman" w:cs="Times New Roman"/>
          <w:sz w:val="28"/>
          <w:szCs w:val="28"/>
          <w:lang w:val="pt-BR" w:eastAsia="vi-VN"/>
        </w:rPr>
        <w:t>ùng Bắc bộ và cả nước.</w:t>
      </w:r>
    </w:p>
    <w:bookmarkEnd w:id="60"/>
    <w:p w14:paraId="11A87E3F"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186EAC">
        <w:rPr>
          <w:rFonts w:ascii="Times New Roman" w:hAnsi="Times New Roman" w:cs="Times New Roman"/>
          <w:sz w:val="28"/>
          <w:szCs w:val="28"/>
          <w:lang w:val="pt-BR" w:eastAsia="vi-VN"/>
        </w:rPr>
        <w:t>- Hải Phòng nằm trong phạm vi tọa độ địa lý từ 20</w:t>
      </w:r>
      <w:r w:rsidRPr="00186EAC">
        <w:rPr>
          <w:rFonts w:ascii="Times New Roman" w:hAnsi="Times New Roman" w:cs="Times New Roman"/>
          <w:sz w:val="28"/>
          <w:szCs w:val="28"/>
          <w:vertAlign w:val="superscript"/>
          <w:lang w:val="pt-BR" w:eastAsia="vi-VN"/>
        </w:rPr>
        <w:t>0</w:t>
      </w:r>
      <w:r w:rsidRPr="00186EAC">
        <w:rPr>
          <w:rFonts w:ascii="Times New Roman" w:hAnsi="Times New Roman" w:cs="Times New Roman"/>
          <w:sz w:val="28"/>
          <w:szCs w:val="28"/>
          <w:lang w:val="pt-BR" w:eastAsia="vi-VN"/>
        </w:rPr>
        <w:t>30’39” đến 21</w:t>
      </w:r>
      <w:r w:rsidRPr="00186EAC">
        <w:rPr>
          <w:rFonts w:ascii="Times New Roman" w:hAnsi="Times New Roman" w:cs="Times New Roman"/>
          <w:sz w:val="28"/>
          <w:szCs w:val="28"/>
          <w:vertAlign w:val="superscript"/>
          <w:lang w:val="pt-BR" w:eastAsia="vi-VN"/>
        </w:rPr>
        <w:t>0</w:t>
      </w:r>
      <w:r w:rsidRPr="00186EAC">
        <w:rPr>
          <w:rFonts w:ascii="Times New Roman" w:hAnsi="Times New Roman" w:cs="Times New Roman"/>
          <w:sz w:val="28"/>
          <w:szCs w:val="28"/>
          <w:lang w:val="pt-BR" w:eastAsia="vi-VN"/>
        </w:rPr>
        <w:t>01’15” vĩ độ Bắc và từ 106</w:t>
      </w:r>
      <w:r w:rsidRPr="00186EAC">
        <w:rPr>
          <w:rFonts w:ascii="Times New Roman" w:hAnsi="Times New Roman" w:cs="Times New Roman"/>
          <w:sz w:val="28"/>
          <w:szCs w:val="28"/>
          <w:vertAlign w:val="superscript"/>
          <w:lang w:val="pt-BR" w:eastAsia="vi-VN"/>
        </w:rPr>
        <w:t>0</w:t>
      </w:r>
      <w:r w:rsidRPr="00186EAC">
        <w:rPr>
          <w:rFonts w:ascii="Times New Roman" w:hAnsi="Times New Roman" w:cs="Times New Roman"/>
          <w:sz w:val="28"/>
          <w:szCs w:val="28"/>
          <w:lang w:val="pt-BR" w:eastAsia="vi-VN"/>
        </w:rPr>
        <w:t>23’39” đến 107</w:t>
      </w:r>
      <w:r w:rsidRPr="00186EAC">
        <w:rPr>
          <w:rFonts w:ascii="Times New Roman" w:hAnsi="Times New Roman" w:cs="Times New Roman"/>
          <w:sz w:val="28"/>
          <w:szCs w:val="28"/>
          <w:vertAlign w:val="superscript"/>
          <w:lang w:val="pt-BR" w:eastAsia="vi-VN"/>
        </w:rPr>
        <w:t>0</w:t>
      </w:r>
      <w:r w:rsidRPr="00186EAC">
        <w:rPr>
          <w:rFonts w:ascii="Times New Roman" w:hAnsi="Times New Roman" w:cs="Times New Roman"/>
          <w:sz w:val="28"/>
          <w:szCs w:val="28"/>
          <w:lang w:val="pt-BR" w:eastAsia="vi-VN"/>
        </w:rPr>
        <w:t>08’39” kinh độ Đông. Ngoài ra Hải Phòng còn có huyện đảo Bạch Long Vĩ nằm gần giữa vịnh Bắc Bộ.</w:t>
      </w:r>
    </w:p>
    <w:p w14:paraId="07FFE2A6" w14:textId="3D6C5C42" w:rsidR="000E7A08" w:rsidRPr="00186EAC" w:rsidRDefault="0081258C" w:rsidP="00631F69">
      <w:pPr>
        <w:widowControl w:val="0"/>
        <w:spacing w:before="60" w:after="60" w:line="400" w:lineRule="exact"/>
        <w:ind w:firstLine="567"/>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eastAsia="vi-VN"/>
        </w:rPr>
        <w:t>Phía Bắc: Giáp tỉnh Quảng Ninh</w:t>
      </w:r>
    </w:p>
    <w:p w14:paraId="7EA6B0C6" w14:textId="2ECDDBFF" w:rsidR="000E7A08" w:rsidRPr="00186EAC" w:rsidRDefault="0081258C" w:rsidP="00631F69">
      <w:pPr>
        <w:widowControl w:val="0"/>
        <w:spacing w:before="60" w:after="60" w:line="400" w:lineRule="exact"/>
        <w:ind w:firstLine="567"/>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eastAsia="vi-VN"/>
        </w:rPr>
        <w:t>Phía Nam: Giáp tỉnh Thái Bình</w:t>
      </w:r>
    </w:p>
    <w:p w14:paraId="5BD89E27" w14:textId="30F161C5" w:rsidR="000E7A08" w:rsidRPr="00186EAC" w:rsidRDefault="0081258C" w:rsidP="00631F69">
      <w:pPr>
        <w:widowControl w:val="0"/>
        <w:spacing w:before="60" w:after="60" w:line="400" w:lineRule="exact"/>
        <w:ind w:firstLine="567"/>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eastAsia="vi-VN"/>
        </w:rPr>
        <w:t xml:space="preserve">Phía Đông: Giáp </w:t>
      </w:r>
      <w:r w:rsidR="00D86623" w:rsidRPr="00186EAC">
        <w:rPr>
          <w:rFonts w:ascii="Times New Roman" w:hAnsi="Times New Roman" w:cs="Times New Roman"/>
          <w:sz w:val="28"/>
          <w:szCs w:val="28"/>
          <w:lang w:val="pt-BR" w:eastAsia="vi-VN"/>
        </w:rPr>
        <w:t xml:space="preserve">vịnh Bắc Bộ thuộc </w:t>
      </w:r>
      <w:r w:rsidR="000E7A08" w:rsidRPr="00186EAC">
        <w:rPr>
          <w:rFonts w:ascii="Times New Roman" w:hAnsi="Times New Roman" w:cs="Times New Roman"/>
          <w:sz w:val="28"/>
          <w:szCs w:val="28"/>
          <w:lang w:val="pt-BR" w:eastAsia="vi-VN"/>
        </w:rPr>
        <w:t>Biển Đông</w:t>
      </w:r>
    </w:p>
    <w:p w14:paraId="203832AF" w14:textId="437F71BE" w:rsidR="000E7A08" w:rsidRPr="00186EAC" w:rsidRDefault="0081258C" w:rsidP="00631F69">
      <w:pPr>
        <w:widowControl w:val="0"/>
        <w:spacing w:before="60" w:after="60" w:line="400" w:lineRule="exact"/>
        <w:ind w:firstLine="567"/>
        <w:jc w:val="both"/>
        <w:rPr>
          <w:rFonts w:ascii="Times New Roman" w:hAnsi="Times New Roman" w:cs="Times New Roman"/>
          <w:sz w:val="28"/>
          <w:szCs w:val="28"/>
          <w:lang w:val="pt-BR" w:eastAsia="vi-VN"/>
        </w:rPr>
      </w:pPr>
      <w:r>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eastAsia="vi-VN"/>
        </w:rPr>
        <w:t>Phía Tây: Giáp tỉnh Hải Dương</w:t>
      </w:r>
    </w:p>
    <w:p w14:paraId="26FD285C" w14:textId="77777777" w:rsidR="000E7A08" w:rsidRPr="00186EAC" w:rsidRDefault="00E80263" w:rsidP="00631F69">
      <w:pPr>
        <w:widowControl w:val="0"/>
        <w:spacing w:after="0"/>
        <w:ind w:firstLine="567"/>
        <w:rPr>
          <w:rFonts w:ascii="Times New Roman" w:eastAsia="Times New Roman" w:hAnsi="Times New Roman" w:cs="Times New Roman"/>
          <w:b/>
          <w:bCs/>
          <w:i/>
          <w:sz w:val="28"/>
          <w:szCs w:val="28"/>
          <w:lang w:val="pt-BR"/>
        </w:rPr>
      </w:pPr>
      <w:bookmarkStart w:id="61" w:name="_Toc229986514"/>
      <w:bookmarkStart w:id="62" w:name="_Toc331487808"/>
      <w:r w:rsidRPr="00186EAC">
        <w:rPr>
          <w:rFonts w:ascii="Times New Roman" w:eastAsia="Times New Roman" w:hAnsi="Times New Roman" w:cs="Times New Roman"/>
          <w:b/>
          <w:bCs/>
          <w:i/>
          <w:sz w:val="28"/>
          <w:szCs w:val="28"/>
          <w:lang w:val="pt-BR"/>
        </w:rPr>
        <w:t>2.</w:t>
      </w:r>
      <w:r w:rsidR="000E7A08" w:rsidRPr="00186EAC">
        <w:rPr>
          <w:rFonts w:ascii="Times New Roman" w:eastAsia="Times New Roman" w:hAnsi="Times New Roman" w:cs="Times New Roman"/>
          <w:b/>
          <w:bCs/>
          <w:i/>
          <w:sz w:val="28"/>
          <w:szCs w:val="28"/>
          <w:lang w:val="pt-BR"/>
        </w:rPr>
        <w:t>1.2. Địa hình, địa mạo:</w:t>
      </w:r>
      <w:bookmarkEnd w:id="61"/>
      <w:bookmarkEnd w:id="62"/>
    </w:p>
    <w:p w14:paraId="59022185"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186EAC">
        <w:rPr>
          <w:rFonts w:ascii="Times New Roman" w:hAnsi="Times New Roman" w:cs="Times New Roman"/>
          <w:sz w:val="28"/>
          <w:szCs w:val="28"/>
          <w:lang w:val="pt-BR" w:eastAsia="vi-VN"/>
        </w:rPr>
        <w:t xml:space="preserve">- </w:t>
      </w:r>
      <w:r w:rsidRPr="00631F69">
        <w:rPr>
          <w:rFonts w:ascii="Times New Roman" w:hAnsi="Times New Roman" w:cs="Times New Roman"/>
          <w:sz w:val="28"/>
          <w:szCs w:val="28"/>
          <w:lang w:val="pt-BR" w:eastAsia="vi-VN"/>
        </w:rPr>
        <w:t>Từ Bắc xuống Nam, Hải Phòng được chia thành 5 vùng đất giới hạn bởi 6 con sông trải dài ven biển và thấp dần từ Bắc xuống Nam bao gồm:</w:t>
      </w:r>
    </w:p>
    <w:p w14:paraId="41CCCBD3"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Sông Bạch Đằng và sông Cấm là vùng đất thuộc huyện Thuỷ Nguyên.</w:t>
      </w:r>
    </w:p>
    <w:p w14:paraId="68B435B1"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Sông Cấm và sông Lạch Tray là vùng đất thuộ</w:t>
      </w:r>
      <w:r w:rsidR="00F6053B" w:rsidRPr="00631F69">
        <w:rPr>
          <w:rFonts w:ascii="Times New Roman" w:hAnsi="Times New Roman" w:cs="Times New Roman"/>
          <w:sz w:val="28"/>
          <w:szCs w:val="28"/>
          <w:lang w:val="pt-BR" w:eastAsia="vi-VN"/>
        </w:rPr>
        <w:t>c 4</w:t>
      </w:r>
      <w:r w:rsidRPr="00631F69">
        <w:rPr>
          <w:rFonts w:ascii="Times New Roman" w:hAnsi="Times New Roman" w:cs="Times New Roman"/>
          <w:sz w:val="28"/>
          <w:szCs w:val="28"/>
          <w:lang w:val="pt-BR" w:eastAsia="vi-VN"/>
        </w:rPr>
        <w:t xml:space="preserve"> quận nội thành và huyện An Dương.</w:t>
      </w:r>
    </w:p>
    <w:p w14:paraId="647CB18C"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Sông Lạch Tray và sông Văn Úc là vùng đất thuộc 3 quận nội thành, các huyện An Lão và Kiến Thuỵ.</w:t>
      </w:r>
    </w:p>
    <w:p w14:paraId="1EB4376E"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Sông Văn Úc và sông Thái Bình là vùng đất thuộc huyện Tiên Lãng.</w:t>
      </w:r>
    </w:p>
    <w:p w14:paraId="02BF3C33"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Sông Thái Bình và sông Hoá là vùng đất thuộc huyện Vĩnh Bảo.</w:t>
      </w:r>
    </w:p>
    <w:p w14:paraId="7D751DB5" w14:textId="77777777" w:rsidR="000E7A08" w:rsidRPr="00631F69" w:rsidRDefault="000E7A08" w:rsidP="00631F69">
      <w:pPr>
        <w:widowControl w:val="0"/>
        <w:spacing w:before="60" w:after="60" w:line="400" w:lineRule="exact"/>
        <w:ind w:firstLine="567"/>
        <w:jc w:val="both"/>
        <w:rPr>
          <w:rFonts w:ascii="Times New Roman" w:hAnsi="Times New Roman" w:cs="Times New Roman"/>
          <w:sz w:val="28"/>
          <w:szCs w:val="28"/>
          <w:lang w:val="pt-BR" w:eastAsia="vi-VN"/>
        </w:rPr>
      </w:pPr>
      <w:r w:rsidRPr="00631F69">
        <w:rPr>
          <w:rFonts w:ascii="Times New Roman" w:hAnsi="Times New Roman" w:cs="Times New Roman"/>
          <w:sz w:val="28"/>
          <w:szCs w:val="28"/>
          <w:lang w:val="pt-BR" w:eastAsia="vi-VN"/>
        </w:rPr>
        <w:t xml:space="preserve">- Cao độ </w:t>
      </w:r>
      <w:r w:rsidR="00B90571" w:rsidRPr="00631F69">
        <w:rPr>
          <w:rFonts w:ascii="Times New Roman" w:hAnsi="Times New Roman" w:cs="Times New Roman"/>
          <w:sz w:val="28"/>
          <w:szCs w:val="28"/>
          <w:lang w:val="pt-BR" w:eastAsia="vi-VN"/>
        </w:rPr>
        <w:t xml:space="preserve">(hệ cao độ lục địa) </w:t>
      </w:r>
      <w:r w:rsidRPr="00631F69">
        <w:rPr>
          <w:rFonts w:ascii="Times New Roman" w:hAnsi="Times New Roman" w:cs="Times New Roman"/>
          <w:sz w:val="28"/>
          <w:szCs w:val="28"/>
          <w:lang w:val="pt-BR" w:eastAsia="vi-VN"/>
        </w:rPr>
        <w:t>trung bình từ +</w:t>
      </w:r>
      <w:r w:rsidR="00B90571" w:rsidRPr="00631F69">
        <w:rPr>
          <w:rFonts w:ascii="Times New Roman" w:hAnsi="Times New Roman" w:cs="Times New Roman"/>
          <w:sz w:val="28"/>
          <w:szCs w:val="28"/>
          <w:lang w:val="pt-BR" w:eastAsia="vi-VN"/>
        </w:rPr>
        <w:t>0,8</w:t>
      </w:r>
      <w:r w:rsidRPr="00631F69">
        <w:rPr>
          <w:rFonts w:ascii="Times New Roman" w:hAnsi="Times New Roman" w:cs="Times New Roman"/>
          <w:sz w:val="28"/>
          <w:szCs w:val="28"/>
          <w:lang w:val="pt-BR" w:eastAsia="vi-VN"/>
        </w:rPr>
        <w:t>m đến +</w:t>
      </w:r>
      <w:r w:rsidR="00B90571" w:rsidRPr="00631F69">
        <w:rPr>
          <w:rFonts w:ascii="Times New Roman" w:hAnsi="Times New Roman" w:cs="Times New Roman"/>
          <w:sz w:val="28"/>
          <w:szCs w:val="28"/>
          <w:lang w:val="pt-BR" w:eastAsia="vi-VN"/>
        </w:rPr>
        <w:t>1,6</w:t>
      </w:r>
      <w:r w:rsidRPr="00631F69">
        <w:rPr>
          <w:rFonts w:ascii="Times New Roman" w:hAnsi="Times New Roman" w:cs="Times New Roman"/>
          <w:sz w:val="28"/>
          <w:szCs w:val="28"/>
          <w:lang w:val="pt-BR" w:eastAsia="vi-VN"/>
        </w:rPr>
        <w:t>m</w:t>
      </w:r>
      <w:r w:rsidR="00B90571" w:rsidRPr="00631F69">
        <w:rPr>
          <w:rFonts w:ascii="Times New Roman" w:hAnsi="Times New Roman" w:cs="Times New Roman"/>
          <w:sz w:val="28"/>
          <w:szCs w:val="28"/>
          <w:lang w:val="pt-BR" w:eastAsia="vi-VN"/>
        </w:rPr>
        <w:t>.</w:t>
      </w:r>
      <w:r w:rsidRPr="00631F69">
        <w:rPr>
          <w:rFonts w:ascii="Times New Roman" w:hAnsi="Times New Roman" w:cs="Times New Roman"/>
          <w:sz w:val="28"/>
          <w:szCs w:val="28"/>
          <w:lang w:val="pt-BR" w:eastAsia="vi-VN"/>
        </w:rPr>
        <w:t xml:space="preserve"> </w:t>
      </w:r>
    </w:p>
    <w:p w14:paraId="110196E7" w14:textId="77777777" w:rsidR="000E7A08" w:rsidRPr="00186EAC" w:rsidRDefault="00E80263" w:rsidP="00631F69">
      <w:pPr>
        <w:widowControl w:val="0"/>
        <w:spacing w:after="0"/>
        <w:ind w:firstLine="567"/>
        <w:rPr>
          <w:rFonts w:ascii="Times New Roman" w:eastAsia="Times New Roman" w:hAnsi="Times New Roman" w:cs="Times New Roman"/>
          <w:b/>
          <w:bCs/>
          <w:i/>
          <w:sz w:val="28"/>
          <w:szCs w:val="28"/>
          <w:lang w:val="pt-BR"/>
        </w:rPr>
      </w:pPr>
      <w:bookmarkStart w:id="63" w:name="_Toc229986515"/>
      <w:bookmarkStart w:id="64" w:name="_Toc331487809"/>
      <w:r w:rsidRPr="00186EAC">
        <w:rPr>
          <w:rFonts w:ascii="Times New Roman" w:eastAsia="Times New Roman" w:hAnsi="Times New Roman" w:cs="Times New Roman"/>
          <w:b/>
          <w:bCs/>
          <w:i/>
          <w:sz w:val="28"/>
          <w:szCs w:val="28"/>
          <w:lang w:val="pt-BR"/>
        </w:rPr>
        <w:t>2.</w:t>
      </w:r>
      <w:r w:rsidR="000E7A08" w:rsidRPr="00186EAC">
        <w:rPr>
          <w:rFonts w:ascii="Times New Roman" w:eastAsia="Times New Roman" w:hAnsi="Times New Roman" w:cs="Times New Roman"/>
          <w:b/>
          <w:bCs/>
          <w:i/>
          <w:sz w:val="28"/>
          <w:szCs w:val="28"/>
          <w:lang w:val="pt-BR"/>
        </w:rPr>
        <w:t xml:space="preserve">1.3. </w:t>
      </w:r>
      <w:r w:rsidR="00D86623" w:rsidRPr="00186EAC">
        <w:rPr>
          <w:rFonts w:ascii="Times New Roman" w:eastAsia="Times New Roman" w:hAnsi="Times New Roman" w:cs="Times New Roman"/>
          <w:b/>
          <w:bCs/>
          <w:i/>
          <w:sz w:val="28"/>
          <w:szCs w:val="28"/>
          <w:lang w:val="pt-BR"/>
        </w:rPr>
        <w:t>K</w:t>
      </w:r>
      <w:r w:rsidR="000E7A08" w:rsidRPr="00186EAC">
        <w:rPr>
          <w:rFonts w:ascii="Times New Roman" w:eastAsia="Times New Roman" w:hAnsi="Times New Roman" w:cs="Times New Roman"/>
          <w:b/>
          <w:bCs/>
          <w:i/>
          <w:sz w:val="28"/>
          <w:szCs w:val="28"/>
          <w:lang w:val="pt-BR"/>
        </w:rPr>
        <w:t>hí hậu:</w:t>
      </w:r>
      <w:bookmarkEnd w:id="63"/>
      <w:bookmarkEnd w:id="64"/>
    </w:p>
    <w:p w14:paraId="0506E6ED"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xml:space="preserve">Khí hậu Hải Phòng mang đặc điểm chung của vùng đồng bằng Bắc bộ và có đặc điểm riêng là vùng ven biển. Các khu vực đảo và núi có vùng tiểu khí hậu, là vùng khí hậu nhiệt đới gió mùa rõ rệt. </w:t>
      </w:r>
    </w:p>
    <w:p w14:paraId="74D5BEC1"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xml:space="preserve">- Mùa hè từ tháng 5 </w:t>
      </w:r>
      <w:r w:rsidR="00DD0565" w:rsidRPr="00186EAC">
        <w:rPr>
          <w:rFonts w:ascii="Times New Roman" w:hAnsi="Times New Roman" w:cs="Times New Roman"/>
          <w:sz w:val="28"/>
          <w:szCs w:val="28"/>
          <w:lang w:val="pt-BR"/>
        </w:rPr>
        <w:t>đến tháng</w:t>
      </w:r>
      <w:r w:rsidRPr="00186EAC">
        <w:rPr>
          <w:rFonts w:ascii="Times New Roman" w:hAnsi="Times New Roman" w:cs="Times New Roman"/>
          <w:sz w:val="28"/>
          <w:szCs w:val="28"/>
          <w:lang w:val="pt-BR"/>
        </w:rPr>
        <w:t xml:space="preserve"> 9 </w:t>
      </w:r>
    </w:p>
    <w:p w14:paraId="4703D5D8" w14:textId="77777777" w:rsidR="000E7A08" w:rsidRPr="00186EAC" w:rsidRDefault="00DD0565" w:rsidP="00631F69">
      <w:pPr>
        <w:widowControl w:val="0"/>
        <w:spacing w:before="60" w:after="60"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rPr>
        <w:t>Nhiệt độ trung bình 25</w:t>
      </w:r>
      <w:r w:rsidR="000E7A08" w:rsidRPr="00186EAC">
        <w:rPr>
          <w:rFonts w:ascii="Times New Roman" w:hAnsi="Times New Roman" w:cs="Times New Roman"/>
          <w:sz w:val="28"/>
          <w:szCs w:val="28"/>
          <w:vertAlign w:val="superscript"/>
          <w:lang w:val="pt-BR"/>
        </w:rPr>
        <w:t>0</w:t>
      </w:r>
      <w:r w:rsidR="000E7A08" w:rsidRPr="00186EAC">
        <w:rPr>
          <w:rFonts w:ascii="Times New Roman" w:hAnsi="Times New Roman" w:cs="Times New Roman"/>
          <w:sz w:val="28"/>
          <w:szCs w:val="28"/>
          <w:lang w:val="pt-BR"/>
        </w:rPr>
        <w:t xml:space="preserve">C </w:t>
      </w:r>
    </w:p>
    <w:p w14:paraId="792F9050" w14:textId="77777777" w:rsidR="000E7A08" w:rsidRPr="00186EAC" w:rsidRDefault="00DD0565" w:rsidP="00631F69">
      <w:pPr>
        <w:widowControl w:val="0"/>
        <w:spacing w:before="60" w:after="60"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rPr>
        <w:t xml:space="preserve">Nhiệt độ cao nhất là khoảng 38 </w:t>
      </w:r>
      <w:r w:rsidR="000E7A08" w:rsidRPr="00186EAC">
        <w:rPr>
          <w:rFonts w:ascii="Times New Roman" w:hAnsi="Times New Roman" w:cs="Times New Roman"/>
          <w:sz w:val="28"/>
          <w:szCs w:val="28"/>
          <w:lang w:val="pt-BR"/>
        </w:rPr>
        <w:sym w:font="Symbol" w:char="F0B8"/>
      </w:r>
      <w:r w:rsidR="000E7A08" w:rsidRPr="00186EAC">
        <w:rPr>
          <w:rFonts w:ascii="Times New Roman" w:hAnsi="Times New Roman" w:cs="Times New Roman"/>
          <w:sz w:val="28"/>
          <w:szCs w:val="28"/>
          <w:lang w:val="pt-BR"/>
        </w:rPr>
        <w:t xml:space="preserve"> 39</w:t>
      </w:r>
      <w:r w:rsidR="000E7A08" w:rsidRPr="00186EAC">
        <w:rPr>
          <w:rFonts w:ascii="Times New Roman" w:hAnsi="Times New Roman" w:cs="Times New Roman"/>
          <w:sz w:val="28"/>
          <w:szCs w:val="28"/>
          <w:vertAlign w:val="superscript"/>
          <w:lang w:val="pt-BR"/>
        </w:rPr>
        <w:t>0</w:t>
      </w:r>
      <w:r w:rsidR="000E7A08" w:rsidRPr="00186EAC">
        <w:rPr>
          <w:rFonts w:ascii="Times New Roman" w:hAnsi="Times New Roman" w:cs="Times New Roman"/>
          <w:sz w:val="28"/>
          <w:szCs w:val="28"/>
          <w:lang w:val="pt-BR"/>
        </w:rPr>
        <w:t xml:space="preserve">C. </w:t>
      </w:r>
    </w:p>
    <w:p w14:paraId="30C04CE4"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Mùa đông lạnh từ  tháng 11 đến tháng 3 năm sau:</w:t>
      </w:r>
    </w:p>
    <w:p w14:paraId="5C529C2C" w14:textId="77777777" w:rsidR="000E7A08" w:rsidRPr="00186EAC" w:rsidRDefault="00DD0565" w:rsidP="00631F69">
      <w:pPr>
        <w:widowControl w:val="0"/>
        <w:spacing w:before="60" w:after="60"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rPr>
        <w:t>Nhiệt độ trung bình &lt; 20</w:t>
      </w:r>
      <w:r w:rsidR="000E7A08" w:rsidRPr="00186EAC">
        <w:rPr>
          <w:rFonts w:ascii="Times New Roman" w:hAnsi="Times New Roman" w:cs="Times New Roman"/>
          <w:sz w:val="28"/>
          <w:szCs w:val="28"/>
          <w:vertAlign w:val="superscript"/>
          <w:lang w:val="pt-BR"/>
        </w:rPr>
        <w:t>0</w:t>
      </w:r>
      <w:r w:rsidR="000E7A08" w:rsidRPr="00186EAC">
        <w:rPr>
          <w:rFonts w:ascii="Times New Roman" w:hAnsi="Times New Roman" w:cs="Times New Roman"/>
          <w:sz w:val="28"/>
          <w:szCs w:val="28"/>
          <w:lang w:val="pt-BR"/>
        </w:rPr>
        <w:t xml:space="preserve"> C </w:t>
      </w:r>
    </w:p>
    <w:p w14:paraId="683E198D" w14:textId="77777777" w:rsidR="000E7A08" w:rsidRPr="00186EAC" w:rsidRDefault="00DD0565" w:rsidP="00631F69">
      <w:pPr>
        <w:widowControl w:val="0"/>
        <w:spacing w:before="60" w:after="60"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lastRenderedPageBreak/>
        <w:t xml:space="preserve">+ </w:t>
      </w:r>
      <w:r w:rsidR="000E7A08" w:rsidRPr="00186EAC">
        <w:rPr>
          <w:rFonts w:ascii="Times New Roman" w:hAnsi="Times New Roman" w:cs="Times New Roman"/>
          <w:sz w:val="28"/>
          <w:szCs w:val="28"/>
          <w:lang w:val="pt-BR"/>
        </w:rPr>
        <w:t>Lạnh nhất là 7</w:t>
      </w:r>
      <w:r w:rsidR="000E7A08" w:rsidRPr="00186EAC">
        <w:rPr>
          <w:rFonts w:ascii="Times New Roman" w:hAnsi="Times New Roman" w:cs="Times New Roman"/>
          <w:sz w:val="28"/>
          <w:szCs w:val="28"/>
          <w:vertAlign w:val="superscript"/>
          <w:lang w:val="pt-BR"/>
        </w:rPr>
        <w:t>0</w:t>
      </w:r>
      <w:r w:rsidR="000E7A08" w:rsidRPr="00186EAC">
        <w:rPr>
          <w:rFonts w:ascii="Times New Roman" w:hAnsi="Times New Roman" w:cs="Times New Roman"/>
          <w:sz w:val="28"/>
          <w:szCs w:val="28"/>
          <w:lang w:val="pt-BR"/>
        </w:rPr>
        <w:t xml:space="preserve"> C.</w:t>
      </w:r>
    </w:p>
    <w:p w14:paraId="316720B2"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Mưa: Trung bình năm 1494,7 mm</w:t>
      </w:r>
    </w:p>
    <w:p w14:paraId="5C5E2AC6"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Độ ẩm: Trung bình năm 83%</w:t>
      </w:r>
    </w:p>
    <w:p w14:paraId="239BCD2A"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xml:space="preserve">- Gió: </w:t>
      </w:r>
      <w:r w:rsidR="00D86623" w:rsidRPr="00186EAC">
        <w:rPr>
          <w:rFonts w:ascii="Times New Roman" w:hAnsi="Times New Roman" w:cs="Times New Roman"/>
          <w:sz w:val="28"/>
          <w:szCs w:val="28"/>
          <w:lang w:val="pt-BR"/>
        </w:rPr>
        <w:t>tốc độ gió trung bình năm tại các trạm trong đất liền đạt 3,0 m/s(Phù Liễn) và đạt 5÷7 (m/s) tại các trạm ngoài đảo.</w:t>
      </w:r>
    </w:p>
    <w:p w14:paraId="2B1A98EE" w14:textId="77777777" w:rsidR="000E7A08" w:rsidRPr="00186EAC" w:rsidRDefault="00DD0565"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rPr>
        <w:t>Hướng thịnh hành Bắc - Đông Bắc: tháng 11 đến tháng 3</w:t>
      </w:r>
    </w:p>
    <w:p w14:paraId="36699FAE" w14:textId="77777777" w:rsidR="000E7A08" w:rsidRPr="00186EAC" w:rsidRDefault="00DD0565"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631F69">
        <w:rPr>
          <w:rFonts w:ascii="Times New Roman" w:hAnsi="Times New Roman" w:cs="Times New Roman"/>
          <w:sz w:val="28"/>
          <w:szCs w:val="28"/>
          <w:lang w:val="pt-BR" w:eastAsia="vi-VN"/>
        </w:rPr>
        <w:t xml:space="preserve">+ </w:t>
      </w:r>
      <w:r w:rsidR="000E7A08" w:rsidRPr="00186EAC">
        <w:rPr>
          <w:rFonts w:ascii="Times New Roman" w:hAnsi="Times New Roman" w:cs="Times New Roman"/>
          <w:sz w:val="28"/>
          <w:szCs w:val="28"/>
          <w:lang w:val="pt-BR"/>
        </w:rPr>
        <w:t>Hướng thịnh hành Nam - Đông Nam: tháng 4 đến tháng 10</w:t>
      </w:r>
    </w:p>
    <w:p w14:paraId="0D1F990D" w14:textId="77777777" w:rsidR="00D86623" w:rsidRPr="00186EAC" w:rsidRDefault="00D86623"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Bão và áp thấp nhiệt đới: trung bình mỗi năm Hải Phòng chịu ảnh hưởng của 3÷5 cơn bão hoặc áp thấp nhiệt đới (bình quân cả nước 6÷7 cơn bão/năm) trong đó từ 1÷2 cơn bão hoặc áp thấp nhiệt đới đổ bộ trực tiếp gây thiệt hại về công trình, đê điều và dân sinh.</w:t>
      </w:r>
    </w:p>
    <w:p w14:paraId="103F3C1A" w14:textId="77777777" w:rsidR="000E7A08" w:rsidRPr="00186EAC" w:rsidRDefault="00E80263" w:rsidP="00631F69">
      <w:pPr>
        <w:widowControl w:val="0"/>
        <w:spacing w:after="0"/>
        <w:ind w:firstLine="567"/>
        <w:rPr>
          <w:rFonts w:ascii="Times New Roman" w:eastAsia="Times New Roman" w:hAnsi="Times New Roman" w:cs="Times New Roman"/>
          <w:b/>
          <w:bCs/>
          <w:i/>
          <w:sz w:val="28"/>
          <w:szCs w:val="28"/>
          <w:lang w:val="pt-BR"/>
        </w:rPr>
      </w:pPr>
      <w:bookmarkStart w:id="65" w:name="_Toc229986516"/>
      <w:bookmarkStart w:id="66" w:name="_Toc331487810"/>
      <w:r w:rsidRPr="00186EAC">
        <w:rPr>
          <w:rFonts w:ascii="Times New Roman" w:eastAsia="Times New Roman" w:hAnsi="Times New Roman" w:cs="Times New Roman"/>
          <w:b/>
          <w:bCs/>
          <w:i/>
          <w:sz w:val="28"/>
          <w:szCs w:val="28"/>
          <w:lang w:val="pt-BR"/>
        </w:rPr>
        <w:t>2.</w:t>
      </w:r>
      <w:r w:rsidR="000E7A08" w:rsidRPr="00186EAC">
        <w:rPr>
          <w:rFonts w:ascii="Times New Roman" w:eastAsia="Times New Roman" w:hAnsi="Times New Roman" w:cs="Times New Roman"/>
          <w:b/>
          <w:bCs/>
          <w:i/>
          <w:sz w:val="28"/>
          <w:szCs w:val="28"/>
          <w:lang w:val="pt-BR"/>
        </w:rPr>
        <w:t>1.4. Điều kiện thủy văn:</w:t>
      </w:r>
      <w:bookmarkEnd w:id="65"/>
      <w:bookmarkEnd w:id="66"/>
    </w:p>
    <w:p w14:paraId="64F163A5" w14:textId="77777777" w:rsidR="000E7A08" w:rsidRPr="00186EAC" w:rsidRDefault="000E7A08"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xml:space="preserve">- Sông ngòi: sông Bạch Đằng, sông Cấm, sông Lạch Tray, sông Văn Úc có ý nghĩa lớn đến thành phố Hải Phòng về giao thông đường thủy nội địa. Ngoài ra còn có một số sông là nguồn nước của thành phố: sông Đa Độ, sông Giá, sông Rế. </w:t>
      </w:r>
    </w:p>
    <w:p w14:paraId="1B88A59B" w14:textId="77777777" w:rsidR="000E7A08" w:rsidRPr="00186EAC" w:rsidRDefault="000E7A08"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xml:space="preserve">- Biển và bờ biển: Bờ biển Hải Phòng khá thoải từ bờ đến độ sâu </w:t>
      </w:r>
      <w:r w:rsidRPr="00186EAC">
        <w:rPr>
          <w:rFonts w:ascii="Times New Roman" w:hAnsi="Times New Roman" w:cs="Times New Roman"/>
          <w:sz w:val="28"/>
          <w:szCs w:val="28"/>
          <w:lang w:val="pt-BR"/>
        </w:rPr>
        <w:br/>
        <w:t>10 - 20m</w:t>
      </w:r>
      <w:r w:rsidR="00DD0565" w:rsidRPr="00186EAC">
        <w:rPr>
          <w:rFonts w:ascii="Times New Roman" w:hAnsi="Times New Roman" w:cs="Times New Roman"/>
          <w:sz w:val="28"/>
          <w:szCs w:val="28"/>
          <w:lang w:val="pt-BR"/>
        </w:rPr>
        <w:t>,</w:t>
      </w:r>
      <w:r w:rsidRPr="00186EAC">
        <w:rPr>
          <w:rFonts w:ascii="Times New Roman" w:hAnsi="Times New Roman" w:cs="Times New Roman"/>
          <w:sz w:val="28"/>
          <w:szCs w:val="28"/>
          <w:lang w:val="pt-BR"/>
        </w:rPr>
        <w:t xml:space="preserve"> khoảng cách từ 7 - 20km.  </w:t>
      </w:r>
    </w:p>
    <w:p w14:paraId="6445FE07" w14:textId="77777777" w:rsidR="000E7A08" w:rsidRPr="00186EAC" w:rsidRDefault="000E7A08"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Thuỷ triều theo chế độ nhật triều: độ cao +</w:t>
      </w:r>
      <w:r w:rsidR="00B90571" w:rsidRPr="00186EAC">
        <w:rPr>
          <w:rFonts w:ascii="Times New Roman" w:hAnsi="Times New Roman" w:cs="Times New Roman"/>
          <w:sz w:val="28"/>
          <w:szCs w:val="28"/>
          <w:lang w:val="pt-BR"/>
        </w:rPr>
        <w:t>1,8</w:t>
      </w:r>
      <w:r w:rsidRPr="00186EAC">
        <w:rPr>
          <w:rFonts w:ascii="Times New Roman" w:hAnsi="Times New Roman" w:cs="Times New Roman"/>
          <w:sz w:val="28"/>
          <w:szCs w:val="28"/>
          <w:lang w:val="pt-BR"/>
        </w:rPr>
        <w:t>m đến +</w:t>
      </w:r>
      <w:r w:rsidR="00B90571" w:rsidRPr="00186EAC">
        <w:rPr>
          <w:rFonts w:ascii="Times New Roman" w:hAnsi="Times New Roman" w:cs="Times New Roman"/>
          <w:sz w:val="28"/>
          <w:szCs w:val="28"/>
          <w:lang w:val="pt-BR"/>
        </w:rPr>
        <w:t>2,0</w:t>
      </w:r>
      <w:r w:rsidRPr="00186EAC">
        <w:rPr>
          <w:rFonts w:ascii="Times New Roman" w:hAnsi="Times New Roman" w:cs="Times New Roman"/>
          <w:sz w:val="28"/>
          <w:szCs w:val="28"/>
          <w:lang w:val="pt-BR"/>
        </w:rPr>
        <w:t>m cao nhất là +</w:t>
      </w:r>
      <w:r w:rsidR="00B90571" w:rsidRPr="00186EAC">
        <w:rPr>
          <w:rFonts w:ascii="Times New Roman" w:hAnsi="Times New Roman" w:cs="Times New Roman"/>
          <w:sz w:val="28"/>
          <w:szCs w:val="28"/>
          <w:lang w:val="pt-BR"/>
        </w:rPr>
        <w:t>2,54</w:t>
      </w:r>
      <w:r w:rsidRPr="00186EAC">
        <w:rPr>
          <w:rFonts w:ascii="Times New Roman" w:hAnsi="Times New Roman" w:cs="Times New Roman"/>
          <w:sz w:val="28"/>
          <w:szCs w:val="28"/>
          <w:lang w:val="pt-BR"/>
        </w:rPr>
        <w:t xml:space="preserve">m. </w:t>
      </w:r>
      <w:r w:rsidR="00FE1B60" w:rsidRPr="00186EAC">
        <w:rPr>
          <w:rFonts w:ascii="Times New Roman" w:hAnsi="Times New Roman" w:cs="Times New Roman"/>
          <w:sz w:val="28"/>
          <w:szCs w:val="28"/>
          <w:lang w:val="pt-BR"/>
        </w:rPr>
        <w:t>Thời gian triều lên khoảng 11 giờ và triều xuống khoảng 13 giờ. Mức dao động thường xuyên xảy ra trong biên độ triều</w:t>
      </w:r>
      <w:r w:rsidRPr="00186EAC">
        <w:rPr>
          <w:rFonts w:ascii="Times New Roman" w:hAnsi="Times New Roman" w:cs="Times New Roman"/>
          <w:sz w:val="28"/>
          <w:szCs w:val="28"/>
          <w:lang w:val="pt-BR"/>
        </w:rPr>
        <w:t>.</w:t>
      </w:r>
    </w:p>
    <w:p w14:paraId="6C2F40C3" w14:textId="77777777" w:rsidR="000E7A08" w:rsidRPr="00186EAC" w:rsidRDefault="00E80263" w:rsidP="00631F69">
      <w:pPr>
        <w:widowControl w:val="0"/>
        <w:spacing w:after="0"/>
        <w:ind w:firstLine="567"/>
        <w:rPr>
          <w:rFonts w:ascii="Times New Roman" w:eastAsia="Times New Roman" w:hAnsi="Times New Roman" w:cs="Times New Roman"/>
          <w:b/>
          <w:bCs/>
          <w:i/>
          <w:sz w:val="28"/>
          <w:szCs w:val="28"/>
          <w:lang w:val="pt-BR"/>
        </w:rPr>
      </w:pPr>
      <w:bookmarkStart w:id="67" w:name="_Toc229986517"/>
      <w:bookmarkStart w:id="68" w:name="_Toc331487811"/>
      <w:r w:rsidRPr="00186EAC">
        <w:rPr>
          <w:rFonts w:ascii="Times New Roman" w:eastAsia="Times New Roman" w:hAnsi="Times New Roman" w:cs="Times New Roman"/>
          <w:b/>
          <w:bCs/>
          <w:i/>
          <w:sz w:val="28"/>
          <w:szCs w:val="28"/>
          <w:lang w:val="pt-BR"/>
        </w:rPr>
        <w:t>2.</w:t>
      </w:r>
      <w:r w:rsidR="000E7A08" w:rsidRPr="00186EAC">
        <w:rPr>
          <w:rFonts w:ascii="Times New Roman" w:eastAsia="Times New Roman" w:hAnsi="Times New Roman" w:cs="Times New Roman"/>
          <w:b/>
          <w:bCs/>
          <w:i/>
          <w:sz w:val="28"/>
          <w:szCs w:val="28"/>
          <w:lang w:val="pt-BR"/>
        </w:rPr>
        <w:t>1.5. Điều kiện địa chất công trình, địa chất thủy văn, địa chất khoáng sản:</w:t>
      </w:r>
      <w:bookmarkEnd w:id="67"/>
      <w:bookmarkEnd w:id="68"/>
    </w:p>
    <w:p w14:paraId="6BD45A18" w14:textId="77777777" w:rsidR="000E7A08" w:rsidRPr="00186EAC" w:rsidRDefault="000E7A08"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Địa chất công trình: cấu tạo địa chất điển hình là lớp có quá trình lắng đọng các trầm tích trên lớp đá già (kỷ Jura) nền địa chất xấu sức chịu tả</w:t>
      </w:r>
      <w:r w:rsidR="00DD0565" w:rsidRPr="00186EAC">
        <w:rPr>
          <w:rFonts w:ascii="Times New Roman" w:hAnsi="Times New Roman" w:cs="Times New Roman"/>
          <w:sz w:val="28"/>
          <w:szCs w:val="28"/>
          <w:lang w:val="pt-BR"/>
        </w:rPr>
        <w:t>i 0,3÷</w:t>
      </w:r>
      <w:r w:rsidRPr="00186EAC">
        <w:rPr>
          <w:rFonts w:ascii="Times New Roman" w:hAnsi="Times New Roman" w:cs="Times New Roman"/>
          <w:sz w:val="28"/>
          <w:szCs w:val="28"/>
          <w:lang w:val="pt-BR"/>
        </w:rPr>
        <w:t>0,5 kg/cm2 biến đổi trong từng khu vực. Phần đồi núi đất có cường độ chịu tải tốt hơn từ</w:t>
      </w:r>
      <w:r w:rsidR="00DD0565" w:rsidRPr="00186EAC">
        <w:rPr>
          <w:rFonts w:ascii="Times New Roman" w:hAnsi="Times New Roman" w:cs="Times New Roman"/>
          <w:sz w:val="28"/>
          <w:szCs w:val="28"/>
          <w:lang w:val="pt-BR"/>
        </w:rPr>
        <w:t xml:space="preserve">  1÷2</w:t>
      </w:r>
      <w:r w:rsidRPr="00186EAC">
        <w:rPr>
          <w:rFonts w:ascii="Times New Roman" w:hAnsi="Times New Roman" w:cs="Times New Roman"/>
          <w:sz w:val="28"/>
          <w:szCs w:val="28"/>
          <w:lang w:val="pt-BR"/>
        </w:rPr>
        <w:t>kg/cm2.</w:t>
      </w:r>
    </w:p>
    <w:p w14:paraId="4C91423B" w14:textId="77777777" w:rsidR="000E7A08" w:rsidRPr="00186EAC" w:rsidRDefault="000E7A08" w:rsidP="00631F69">
      <w:pPr>
        <w:widowControl w:val="0"/>
        <w:spacing w:before="60" w:after="60"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Địa chất thuỷ văn: Hải Phòng có 2 tầng nước ngầm ở trong lớp trầm tích đệ tứ, tầng thứ nhất nằm trong lớp sét pha bùn cát chiều sâu trung</w:t>
      </w:r>
      <w:r w:rsidR="00DD0565" w:rsidRPr="00186EAC">
        <w:rPr>
          <w:rFonts w:ascii="Times New Roman" w:hAnsi="Times New Roman" w:cs="Times New Roman"/>
          <w:sz w:val="28"/>
          <w:szCs w:val="28"/>
          <w:lang w:val="pt-BR"/>
        </w:rPr>
        <w:t xml:space="preserve"> bình </w:t>
      </w:r>
      <w:r w:rsidRPr="00186EAC">
        <w:rPr>
          <w:rFonts w:ascii="Times New Roman" w:hAnsi="Times New Roman" w:cs="Times New Roman"/>
          <w:sz w:val="28"/>
          <w:szCs w:val="28"/>
          <w:lang w:val="pt-BR"/>
        </w:rPr>
        <w:t>là 18m, tầng 2 bị nhiễm mặn.</w:t>
      </w:r>
    </w:p>
    <w:p w14:paraId="7BA6A07B" w14:textId="77777777" w:rsidR="000E7A08" w:rsidRPr="00186EAC" w:rsidRDefault="000E7A08"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Địa chất khoáng sản: chủ yếu là nguồn đá vôi có trữ lượng từ</w:t>
      </w:r>
      <w:r w:rsidR="00DD0565" w:rsidRPr="00186EAC">
        <w:rPr>
          <w:rFonts w:ascii="Times New Roman" w:hAnsi="Times New Roman" w:cs="Times New Roman"/>
          <w:sz w:val="28"/>
          <w:szCs w:val="28"/>
          <w:lang w:val="pt-BR"/>
        </w:rPr>
        <w:t xml:space="preserve"> </w:t>
      </w:r>
      <w:r w:rsidR="00DD0565" w:rsidRPr="00186EAC">
        <w:rPr>
          <w:rFonts w:ascii="Times New Roman" w:hAnsi="Times New Roman" w:cs="Times New Roman"/>
          <w:sz w:val="28"/>
          <w:szCs w:val="28"/>
          <w:lang w:val="pt-BR"/>
        </w:rPr>
        <w:br/>
        <w:t>150÷</w:t>
      </w:r>
      <w:r w:rsidRPr="00186EAC">
        <w:rPr>
          <w:rFonts w:ascii="Times New Roman" w:hAnsi="Times New Roman" w:cs="Times New Roman"/>
          <w:sz w:val="28"/>
          <w:szCs w:val="28"/>
          <w:lang w:val="pt-BR"/>
        </w:rPr>
        <w:t>200 triệu tấn (dọc theo sông Đá Bạc), một số mỏ nước khoáng ở Thuỷ Nguyên, Tiên Lãng và Cát Bà.</w:t>
      </w:r>
    </w:p>
    <w:p w14:paraId="426780BA" w14:textId="77777777" w:rsidR="000E7A08" w:rsidRPr="00186EAC" w:rsidRDefault="00E34C37"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8"/>
          <w:lang w:val="pt-BR"/>
        </w:rPr>
      </w:pPr>
      <w:bookmarkStart w:id="69" w:name="_Toc152319682"/>
      <w:r w:rsidRPr="00186EAC">
        <w:rPr>
          <w:rFonts w:ascii="Times New Roman" w:eastAsia="Times New Roman" w:hAnsi="Times New Roman" w:cs="Times New Roman"/>
          <w:b/>
          <w:bCs/>
          <w:sz w:val="28"/>
          <w:szCs w:val="28"/>
          <w:lang w:val="pt-BR"/>
        </w:rPr>
        <w:lastRenderedPageBreak/>
        <w:t>2.2. Đánh giá hiện trạng nghĩa trang thành phố Hải Phòng</w:t>
      </w:r>
      <w:bookmarkEnd w:id="69"/>
    </w:p>
    <w:p w14:paraId="17C224BB" w14:textId="77777777" w:rsidR="00704E19" w:rsidRPr="00186EAC" w:rsidRDefault="00704E19"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Đánh giá các kết quả đạt được và rà soát các vấn đề còn tồn tại của Đồ án quy hoạch nghĩa trang thành phố Hải Phòng đến năm 2025, tầm nhìn đến năm 2050 (Quyết định số 2731/QĐ-UBND ngày 07/11/2016), từ đó có các đề xuất điều chỉnh cho Đồ án quy hoạch lần này.</w:t>
      </w:r>
    </w:p>
    <w:p w14:paraId="0E07E684" w14:textId="77777777" w:rsidR="00704E19" w:rsidRPr="00186EAC" w:rsidRDefault="00704E19"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Đánh giá hiện trạng nghĩa trang cấp thành phố.</w:t>
      </w:r>
    </w:p>
    <w:p w14:paraId="6022FB7E" w14:textId="77777777" w:rsidR="00704E19" w:rsidRPr="00186EAC" w:rsidRDefault="00704E19"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Đánh giá hiện trạng nghĩa trang cấp quận.</w:t>
      </w:r>
    </w:p>
    <w:p w14:paraId="3916EAB0" w14:textId="77777777" w:rsidR="00704E19" w:rsidRPr="00186EAC" w:rsidRDefault="00704E19" w:rsidP="00631F69">
      <w:pPr>
        <w:widowControl w:val="0"/>
        <w:spacing w:beforeLines="60" w:before="144" w:afterLines="60" w:after="144" w:line="400" w:lineRule="exact"/>
        <w:ind w:firstLine="567"/>
        <w:jc w:val="both"/>
        <w:rPr>
          <w:rFonts w:ascii="Times New Roman" w:hAnsi="Times New Roman" w:cs="Times New Roman"/>
          <w:sz w:val="28"/>
          <w:szCs w:val="28"/>
          <w:lang w:val="pt-BR"/>
        </w:rPr>
      </w:pPr>
      <w:r w:rsidRPr="00186EAC">
        <w:rPr>
          <w:rFonts w:ascii="Times New Roman" w:hAnsi="Times New Roman" w:cs="Times New Roman"/>
          <w:sz w:val="28"/>
          <w:szCs w:val="28"/>
          <w:lang w:val="pt-BR"/>
        </w:rPr>
        <w:t>- Đánh giá hiện trạng nghĩa trang cấp huyện.</w:t>
      </w:r>
    </w:p>
    <w:p w14:paraId="3F363A94" w14:textId="77777777" w:rsidR="0027432F" w:rsidRPr="00186EAC" w:rsidRDefault="0027432F"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8"/>
          <w:lang w:val="pt-BR"/>
        </w:rPr>
      </w:pPr>
      <w:bookmarkStart w:id="70" w:name="_Toc152319683"/>
      <w:bookmarkEnd w:id="59"/>
      <w:r w:rsidRPr="00186EAC">
        <w:rPr>
          <w:rFonts w:ascii="Times New Roman" w:eastAsia="Times New Roman" w:hAnsi="Times New Roman" w:cs="Times New Roman"/>
          <w:b/>
          <w:bCs/>
          <w:sz w:val="28"/>
          <w:szCs w:val="28"/>
          <w:lang w:val="pt-BR"/>
        </w:rPr>
        <w:t xml:space="preserve">2.3. </w:t>
      </w:r>
      <w:r w:rsidR="007A7A4B" w:rsidRPr="00186EAC">
        <w:rPr>
          <w:rFonts w:ascii="Times New Roman" w:eastAsia="Times New Roman" w:hAnsi="Times New Roman" w:cs="Times New Roman"/>
          <w:b/>
          <w:bCs/>
          <w:sz w:val="28"/>
          <w:szCs w:val="28"/>
          <w:lang w:val="pt-BR"/>
        </w:rPr>
        <w:t xml:space="preserve">Điều chỉnh </w:t>
      </w:r>
      <w:r w:rsidRPr="00186EAC">
        <w:rPr>
          <w:rFonts w:ascii="Times New Roman" w:eastAsia="Times New Roman" w:hAnsi="Times New Roman" w:cs="Times New Roman"/>
          <w:b/>
          <w:bCs/>
          <w:sz w:val="28"/>
          <w:szCs w:val="28"/>
          <w:lang w:val="pt-BR"/>
        </w:rPr>
        <w:t xml:space="preserve">Quy hoạch nghĩa trang </w:t>
      </w:r>
      <w:r w:rsidR="007A7A4B" w:rsidRPr="00186EAC">
        <w:rPr>
          <w:rFonts w:ascii="Times New Roman" w:eastAsia="Times New Roman" w:hAnsi="Times New Roman" w:cs="Times New Roman"/>
          <w:b/>
          <w:bCs/>
          <w:sz w:val="28"/>
          <w:szCs w:val="28"/>
          <w:lang w:val="pt-BR"/>
        </w:rPr>
        <w:t>thành phố Hải Phòng đến năm 2040</w:t>
      </w:r>
      <w:r w:rsidRPr="00186EAC">
        <w:rPr>
          <w:rFonts w:ascii="Times New Roman" w:eastAsia="Times New Roman" w:hAnsi="Times New Roman" w:cs="Times New Roman"/>
          <w:b/>
          <w:bCs/>
          <w:sz w:val="28"/>
          <w:szCs w:val="28"/>
          <w:lang w:val="pt-BR"/>
        </w:rPr>
        <w:t>, tầm nhìn đến năm 2050.</w:t>
      </w:r>
      <w:bookmarkEnd w:id="70"/>
    </w:p>
    <w:p w14:paraId="1E721509" w14:textId="77777777" w:rsidR="006D7127" w:rsidRPr="00186EAC" w:rsidRDefault="00704E19"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2.3.1. Các tiêu chí lựa chọn vị trí quy hoạch nghĩa trang</w:t>
      </w:r>
    </w:p>
    <w:p w14:paraId="199DC8DF" w14:textId="77777777" w:rsidR="00BA7CE1" w:rsidRPr="00186EAC" w:rsidRDefault="00BA7CE1"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Lựa chọn địa điểm quy hoạch nghĩa trang phải nghiên cứu khả năng phục vụ cho liên vùng, liên đô thị.</w:t>
      </w:r>
    </w:p>
    <w:p w14:paraId="552FDB3E" w14:textId="77777777" w:rsidR="00F67B14" w:rsidRPr="00186EAC" w:rsidRDefault="00F67B14"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Việc an táng người </w:t>
      </w:r>
      <w:r w:rsidR="007A7A4B" w:rsidRPr="00186EAC">
        <w:rPr>
          <w:rFonts w:ascii="Times New Roman" w:eastAsia="Times New Roman" w:hAnsi="Times New Roman" w:cs="Times New Roman"/>
          <w:sz w:val="28"/>
          <w:szCs w:val="24"/>
          <w:lang w:val="pt-BR"/>
        </w:rPr>
        <w:t>chết</w:t>
      </w:r>
      <w:r w:rsidRPr="00186EAC">
        <w:rPr>
          <w:rFonts w:ascii="Times New Roman" w:eastAsia="Times New Roman" w:hAnsi="Times New Roman" w:cs="Times New Roman"/>
          <w:sz w:val="28"/>
          <w:szCs w:val="24"/>
          <w:lang w:val="pt-BR"/>
        </w:rPr>
        <w:t xml:space="preserve"> phải phù hợp với tín ngưỡng, phong tục, tập quán, truyền thống văn hóa, nếp sống văn minh hiện đại.</w:t>
      </w:r>
    </w:p>
    <w:p w14:paraId="27FAB743" w14:textId="77777777" w:rsidR="00F67B14" w:rsidRPr="00186EAC" w:rsidRDefault="00F67B14"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Các nghĩa trang hiện có trong đô thị không đạt tiêu chuẩn môi trường phải ngừng sử dụng và có kế hoạch di chuyển.  </w:t>
      </w:r>
    </w:p>
    <w:p w14:paraId="585541BB" w14:textId="77777777" w:rsidR="00F67B14" w:rsidRPr="00186EAC" w:rsidRDefault="00BA7CE1"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w:t>
      </w:r>
      <w:r w:rsidR="00F67B14" w:rsidRPr="00186EAC">
        <w:rPr>
          <w:rFonts w:ascii="Times New Roman" w:eastAsia="Times New Roman" w:hAnsi="Times New Roman" w:cs="Times New Roman"/>
          <w:sz w:val="28"/>
          <w:szCs w:val="24"/>
          <w:lang w:val="pt-BR"/>
        </w:rPr>
        <w:t>Nghĩa trang quy hoạch mới phải bố trí ở ngoài đô thị, phù hợp với phát triển đô thị.</w:t>
      </w:r>
    </w:p>
    <w:p w14:paraId="59C78C35" w14:textId="77777777" w:rsidR="00F67B14" w:rsidRPr="00186EAC" w:rsidRDefault="00F67B14"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Nghĩa trang quy hoạch không ảnh hưởng đến môi trường dân cư xung quanh, không ảnh hưởng đến nguồn cấp nước sinh hoạt, ở cuối hướng gió so với khu dân cư.</w:t>
      </w:r>
    </w:p>
    <w:p w14:paraId="575AAEF6" w14:textId="77777777" w:rsidR="00F67B14" w:rsidRPr="00186EAC" w:rsidRDefault="00F67B14"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Nghĩa trang hung táng, nghĩa trang chôn cất một lần không được bố trí trong nội thị.</w:t>
      </w:r>
    </w:p>
    <w:p w14:paraId="4CF6E7D0" w14:textId="77777777" w:rsidR="006D7127" w:rsidRPr="00186EAC" w:rsidRDefault="006D7127"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 xml:space="preserve">2.3.2. Các chỉ tiêu kinh tế - kỹ thuật </w:t>
      </w:r>
      <w:r w:rsidR="009468C1" w:rsidRPr="00186EAC">
        <w:rPr>
          <w:rFonts w:ascii="Times New Roman" w:eastAsia="Times New Roman" w:hAnsi="Times New Roman" w:cs="Times New Roman"/>
          <w:b/>
          <w:bCs/>
          <w:i/>
          <w:sz w:val="28"/>
          <w:szCs w:val="28"/>
          <w:lang w:val="pt-BR"/>
        </w:rPr>
        <w:t>đối với nghĩa trang</w:t>
      </w:r>
    </w:p>
    <w:p w14:paraId="3727E53D" w14:textId="77777777" w:rsidR="002B127A" w:rsidRPr="00186EAC" w:rsidRDefault="002B127A"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Áp dụng Tiêu chuẩn Quốc gia TCVN 7956:2008 Nghĩa trang đô thị - Tiêu chuẩn thiết kế, phân cấp nghĩa trang theo qui mô đất đai và loại đô thị</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739"/>
        <w:gridCol w:w="2739"/>
        <w:gridCol w:w="3306"/>
      </w:tblGrid>
      <w:tr w:rsidR="008E689C" w:rsidRPr="00631F69" w14:paraId="466BA9CF" w14:textId="77777777" w:rsidTr="0081258C">
        <w:trPr>
          <w:trHeight w:val="345"/>
          <w:tblCellSpacing w:w="0" w:type="dxa"/>
          <w:jc w:val="center"/>
        </w:trPr>
        <w:tc>
          <w:tcPr>
            <w:tcW w:w="2739" w:type="dxa"/>
            <w:shd w:val="clear" w:color="auto" w:fill="FFFFFF"/>
            <w:tcMar>
              <w:top w:w="0" w:type="dxa"/>
              <w:left w:w="108" w:type="dxa"/>
              <w:bottom w:w="0" w:type="dxa"/>
              <w:right w:w="108" w:type="dxa"/>
            </w:tcMar>
            <w:hideMark/>
          </w:tcPr>
          <w:p w14:paraId="1092245D" w14:textId="77777777" w:rsidR="008E689C" w:rsidRPr="00186EAC" w:rsidRDefault="008E689C"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Cấp nghĩa trang</w:t>
            </w:r>
          </w:p>
        </w:tc>
        <w:tc>
          <w:tcPr>
            <w:tcW w:w="2739" w:type="dxa"/>
            <w:shd w:val="clear" w:color="auto" w:fill="FFFFFF"/>
            <w:tcMar>
              <w:top w:w="0" w:type="dxa"/>
              <w:left w:w="108" w:type="dxa"/>
              <w:bottom w:w="0" w:type="dxa"/>
              <w:right w:w="108" w:type="dxa"/>
            </w:tcMar>
            <w:hideMark/>
          </w:tcPr>
          <w:p w14:paraId="5189B709" w14:textId="77777777" w:rsidR="008E689C" w:rsidRPr="00186EAC" w:rsidRDefault="008E689C"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Quy mô đất (ha)</w:t>
            </w:r>
          </w:p>
        </w:tc>
        <w:tc>
          <w:tcPr>
            <w:tcW w:w="3306" w:type="dxa"/>
            <w:shd w:val="clear" w:color="auto" w:fill="FFFFFF"/>
            <w:tcMar>
              <w:top w:w="0" w:type="dxa"/>
              <w:left w:w="108" w:type="dxa"/>
              <w:bottom w:w="0" w:type="dxa"/>
              <w:right w:w="108" w:type="dxa"/>
            </w:tcMar>
            <w:hideMark/>
          </w:tcPr>
          <w:p w14:paraId="2B3FB767" w14:textId="77777777" w:rsidR="008E689C" w:rsidRPr="00186EAC" w:rsidRDefault="008E689C"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Loại đô thị phục vụ</w:t>
            </w:r>
          </w:p>
        </w:tc>
      </w:tr>
      <w:tr w:rsidR="008E689C" w:rsidRPr="00186EAC" w14:paraId="2FBD1D54" w14:textId="77777777" w:rsidTr="0081258C">
        <w:trPr>
          <w:trHeight w:val="345"/>
          <w:tblCellSpacing w:w="0" w:type="dxa"/>
          <w:jc w:val="center"/>
        </w:trPr>
        <w:tc>
          <w:tcPr>
            <w:tcW w:w="2739" w:type="dxa"/>
            <w:shd w:val="clear" w:color="auto" w:fill="FFFFFF"/>
            <w:tcMar>
              <w:top w:w="0" w:type="dxa"/>
              <w:left w:w="108" w:type="dxa"/>
              <w:bottom w:w="0" w:type="dxa"/>
              <w:right w:w="108" w:type="dxa"/>
            </w:tcMar>
            <w:hideMark/>
          </w:tcPr>
          <w:p w14:paraId="2B5E374D"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Cấp I</w:t>
            </w:r>
          </w:p>
        </w:tc>
        <w:tc>
          <w:tcPr>
            <w:tcW w:w="2739" w:type="dxa"/>
            <w:shd w:val="clear" w:color="auto" w:fill="FFFFFF"/>
            <w:tcMar>
              <w:top w:w="0" w:type="dxa"/>
              <w:left w:w="108" w:type="dxa"/>
              <w:bottom w:w="0" w:type="dxa"/>
              <w:right w:w="108" w:type="dxa"/>
            </w:tcMar>
            <w:hideMark/>
          </w:tcPr>
          <w:p w14:paraId="587C5B4A"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&gt; 60</w:t>
            </w:r>
          </w:p>
        </w:tc>
        <w:tc>
          <w:tcPr>
            <w:tcW w:w="3306" w:type="dxa"/>
            <w:shd w:val="clear" w:color="auto" w:fill="FFFFFF"/>
            <w:tcMar>
              <w:top w:w="0" w:type="dxa"/>
              <w:left w:w="108" w:type="dxa"/>
              <w:bottom w:w="0" w:type="dxa"/>
              <w:right w:w="108" w:type="dxa"/>
            </w:tcMar>
            <w:hideMark/>
          </w:tcPr>
          <w:p w14:paraId="35C70950"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Loại đặc biệt; loại I</w:t>
            </w:r>
          </w:p>
        </w:tc>
      </w:tr>
      <w:tr w:rsidR="008E689C" w:rsidRPr="00186EAC" w14:paraId="46420360" w14:textId="77777777" w:rsidTr="0081258C">
        <w:trPr>
          <w:trHeight w:val="345"/>
          <w:tblCellSpacing w:w="0" w:type="dxa"/>
          <w:jc w:val="center"/>
        </w:trPr>
        <w:tc>
          <w:tcPr>
            <w:tcW w:w="2739" w:type="dxa"/>
            <w:shd w:val="clear" w:color="auto" w:fill="FFFFFF"/>
            <w:tcMar>
              <w:top w:w="0" w:type="dxa"/>
              <w:left w:w="108" w:type="dxa"/>
              <w:bottom w:w="0" w:type="dxa"/>
              <w:right w:w="108" w:type="dxa"/>
            </w:tcMar>
            <w:hideMark/>
          </w:tcPr>
          <w:p w14:paraId="051ADC23"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Cấp II</w:t>
            </w:r>
          </w:p>
        </w:tc>
        <w:tc>
          <w:tcPr>
            <w:tcW w:w="2739" w:type="dxa"/>
            <w:shd w:val="clear" w:color="auto" w:fill="FFFFFF"/>
            <w:tcMar>
              <w:top w:w="0" w:type="dxa"/>
              <w:left w:w="108" w:type="dxa"/>
              <w:bottom w:w="0" w:type="dxa"/>
              <w:right w:w="108" w:type="dxa"/>
            </w:tcMar>
            <w:hideMark/>
          </w:tcPr>
          <w:p w14:paraId="727BDC2A"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&gt; 30 ¸ 60</w:t>
            </w:r>
          </w:p>
        </w:tc>
        <w:tc>
          <w:tcPr>
            <w:tcW w:w="3306" w:type="dxa"/>
            <w:shd w:val="clear" w:color="auto" w:fill="FFFFFF"/>
            <w:tcMar>
              <w:top w:w="0" w:type="dxa"/>
              <w:left w:w="108" w:type="dxa"/>
              <w:bottom w:w="0" w:type="dxa"/>
              <w:right w:w="108" w:type="dxa"/>
            </w:tcMar>
            <w:hideMark/>
          </w:tcPr>
          <w:p w14:paraId="14BA32F8"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Loại II</w:t>
            </w:r>
          </w:p>
        </w:tc>
      </w:tr>
      <w:tr w:rsidR="008E689C" w:rsidRPr="00186EAC" w14:paraId="055BFE1B" w14:textId="77777777" w:rsidTr="0081258C">
        <w:trPr>
          <w:trHeight w:val="345"/>
          <w:tblCellSpacing w:w="0" w:type="dxa"/>
          <w:jc w:val="center"/>
        </w:trPr>
        <w:tc>
          <w:tcPr>
            <w:tcW w:w="2739" w:type="dxa"/>
            <w:shd w:val="clear" w:color="auto" w:fill="FFFFFF"/>
            <w:tcMar>
              <w:top w:w="0" w:type="dxa"/>
              <w:left w:w="108" w:type="dxa"/>
              <w:bottom w:w="0" w:type="dxa"/>
              <w:right w:w="108" w:type="dxa"/>
            </w:tcMar>
            <w:hideMark/>
          </w:tcPr>
          <w:p w14:paraId="6D8844F3"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Cấp III</w:t>
            </w:r>
          </w:p>
        </w:tc>
        <w:tc>
          <w:tcPr>
            <w:tcW w:w="2739" w:type="dxa"/>
            <w:shd w:val="clear" w:color="auto" w:fill="FFFFFF"/>
            <w:tcMar>
              <w:top w:w="0" w:type="dxa"/>
              <w:left w:w="108" w:type="dxa"/>
              <w:bottom w:w="0" w:type="dxa"/>
              <w:right w:w="108" w:type="dxa"/>
            </w:tcMar>
            <w:hideMark/>
          </w:tcPr>
          <w:p w14:paraId="1FCA1EA2"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10 ¸ 30</w:t>
            </w:r>
          </w:p>
        </w:tc>
        <w:tc>
          <w:tcPr>
            <w:tcW w:w="3306" w:type="dxa"/>
            <w:shd w:val="clear" w:color="auto" w:fill="FFFFFF"/>
            <w:tcMar>
              <w:top w:w="0" w:type="dxa"/>
              <w:left w:w="108" w:type="dxa"/>
              <w:bottom w:w="0" w:type="dxa"/>
              <w:right w:w="108" w:type="dxa"/>
            </w:tcMar>
            <w:hideMark/>
          </w:tcPr>
          <w:p w14:paraId="2805E62C"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Loại III</w:t>
            </w:r>
          </w:p>
        </w:tc>
      </w:tr>
      <w:tr w:rsidR="008E689C" w:rsidRPr="00186EAC" w14:paraId="17CAB57A" w14:textId="77777777" w:rsidTr="0081258C">
        <w:trPr>
          <w:trHeight w:val="345"/>
          <w:tblCellSpacing w:w="0" w:type="dxa"/>
          <w:jc w:val="center"/>
        </w:trPr>
        <w:tc>
          <w:tcPr>
            <w:tcW w:w="2739" w:type="dxa"/>
            <w:shd w:val="clear" w:color="auto" w:fill="FFFFFF"/>
            <w:tcMar>
              <w:top w:w="0" w:type="dxa"/>
              <w:left w:w="108" w:type="dxa"/>
              <w:bottom w:w="0" w:type="dxa"/>
              <w:right w:w="108" w:type="dxa"/>
            </w:tcMar>
            <w:hideMark/>
          </w:tcPr>
          <w:p w14:paraId="352FF64D"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Cấp IV</w:t>
            </w:r>
          </w:p>
        </w:tc>
        <w:tc>
          <w:tcPr>
            <w:tcW w:w="2739" w:type="dxa"/>
            <w:shd w:val="clear" w:color="auto" w:fill="FFFFFF"/>
            <w:tcMar>
              <w:top w:w="0" w:type="dxa"/>
              <w:left w:w="108" w:type="dxa"/>
              <w:bottom w:w="0" w:type="dxa"/>
              <w:right w:w="108" w:type="dxa"/>
            </w:tcMar>
            <w:hideMark/>
          </w:tcPr>
          <w:p w14:paraId="0C08AD0F"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&lt; 10</w:t>
            </w:r>
          </w:p>
        </w:tc>
        <w:tc>
          <w:tcPr>
            <w:tcW w:w="3306" w:type="dxa"/>
            <w:shd w:val="clear" w:color="auto" w:fill="FFFFFF"/>
            <w:tcMar>
              <w:top w:w="0" w:type="dxa"/>
              <w:left w:w="108" w:type="dxa"/>
              <w:bottom w:w="0" w:type="dxa"/>
              <w:right w:w="108" w:type="dxa"/>
            </w:tcMar>
            <w:hideMark/>
          </w:tcPr>
          <w:p w14:paraId="43E3DE0F" w14:textId="77777777" w:rsidR="008E689C" w:rsidRPr="00186EAC" w:rsidRDefault="008E689C"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Loại IV; loại V</w:t>
            </w:r>
          </w:p>
        </w:tc>
      </w:tr>
    </w:tbl>
    <w:p w14:paraId="56A0BC7F" w14:textId="77777777" w:rsidR="008E689C" w:rsidRPr="00186EAC" w:rsidRDefault="008E689C"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Áp dụng Tiêu chuẩn Quốc gia TCVN 7956:2008 Nghĩa trang đô thị - Tiêu </w:t>
      </w:r>
      <w:r w:rsidRPr="00186EAC">
        <w:rPr>
          <w:rFonts w:ascii="Times New Roman" w:eastAsia="Times New Roman" w:hAnsi="Times New Roman" w:cs="Times New Roman"/>
          <w:sz w:val="28"/>
          <w:szCs w:val="24"/>
          <w:lang w:val="pt-BR"/>
        </w:rPr>
        <w:lastRenderedPageBreak/>
        <w:t xml:space="preserve">chuẩn thiết kế, </w:t>
      </w:r>
      <w:r w:rsidR="0021500A" w:rsidRPr="00186EAC">
        <w:rPr>
          <w:rFonts w:ascii="Times New Roman" w:eastAsia="Times New Roman" w:hAnsi="Times New Roman" w:cs="Times New Roman"/>
          <w:sz w:val="28"/>
          <w:szCs w:val="24"/>
          <w:lang w:val="pt-BR"/>
        </w:rPr>
        <w:t>xác</w:t>
      </w:r>
      <w:r w:rsidRPr="00186EAC">
        <w:rPr>
          <w:rFonts w:ascii="Times New Roman" w:eastAsia="Times New Roman" w:hAnsi="Times New Roman" w:cs="Times New Roman"/>
          <w:sz w:val="28"/>
          <w:szCs w:val="24"/>
          <w:lang w:val="pt-BR"/>
        </w:rPr>
        <w:t xml:space="preserve"> định </w:t>
      </w:r>
      <w:r w:rsidR="0021500A" w:rsidRPr="00186EAC">
        <w:rPr>
          <w:rFonts w:ascii="Times New Roman" w:eastAsia="Times New Roman" w:hAnsi="Times New Roman" w:cs="Times New Roman"/>
          <w:sz w:val="28"/>
          <w:szCs w:val="24"/>
          <w:lang w:val="pt-BR"/>
        </w:rPr>
        <w:t>chỉ tiêu sử dụng đất cho nghĩa trang đô thị</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1"/>
        <w:gridCol w:w="5288"/>
        <w:gridCol w:w="734"/>
        <w:gridCol w:w="825"/>
        <w:gridCol w:w="787"/>
        <w:gridCol w:w="767"/>
      </w:tblGrid>
      <w:tr w:rsidR="0020381E" w:rsidRPr="00186EAC" w14:paraId="7BC4C1D0"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6F6C304C"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TT</w:t>
            </w:r>
          </w:p>
        </w:tc>
        <w:tc>
          <w:tcPr>
            <w:tcW w:w="2918" w:type="pct"/>
            <w:shd w:val="clear" w:color="auto" w:fill="FFFFFF"/>
            <w:tcMar>
              <w:top w:w="0" w:type="dxa"/>
              <w:left w:w="108" w:type="dxa"/>
              <w:bottom w:w="0" w:type="dxa"/>
              <w:right w:w="108" w:type="dxa"/>
            </w:tcMar>
            <w:hideMark/>
          </w:tcPr>
          <w:p w14:paraId="2485BD7C"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Loại hình - hạng mục chỉ tiêu</w:t>
            </w:r>
          </w:p>
        </w:tc>
        <w:tc>
          <w:tcPr>
            <w:tcW w:w="405" w:type="pct"/>
            <w:shd w:val="clear" w:color="auto" w:fill="FFFFFF"/>
            <w:tcMar>
              <w:top w:w="0" w:type="dxa"/>
              <w:left w:w="108" w:type="dxa"/>
              <w:bottom w:w="0" w:type="dxa"/>
              <w:right w:w="108" w:type="dxa"/>
            </w:tcMar>
            <w:hideMark/>
          </w:tcPr>
          <w:p w14:paraId="39C30AD9"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Cấp I</w:t>
            </w:r>
          </w:p>
        </w:tc>
        <w:tc>
          <w:tcPr>
            <w:tcW w:w="455" w:type="pct"/>
            <w:shd w:val="clear" w:color="auto" w:fill="FFFFFF"/>
            <w:tcMar>
              <w:top w:w="0" w:type="dxa"/>
              <w:left w:w="108" w:type="dxa"/>
              <w:bottom w:w="0" w:type="dxa"/>
              <w:right w:w="108" w:type="dxa"/>
            </w:tcMar>
            <w:hideMark/>
          </w:tcPr>
          <w:p w14:paraId="0A8407A5"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Cấp II</w:t>
            </w:r>
          </w:p>
        </w:tc>
        <w:tc>
          <w:tcPr>
            <w:tcW w:w="434" w:type="pct"/>
            <w:shd w:val="clear" w:color="auto" w:fill="FFFFFF"/>
            <w:tcMar>
              <w:top w:w="0" w:type="dxa"/>
              <w:left w:w="108" w:type="dxa"/>
              <w:bottom w:w="0" w:type="dxa"/>
              <w:right w:w="108" w:type="dxa"/>
            </w:tcMar>
            <w:hideMark/>
          </w:tcPr>
          <w:p w14:paraId="0625EC22"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Cấp III</w:t>
            </w:r>
          </w:p>
        </w:tc>
        <w:tc>
          <w:tcPr>
            <w:tcW w:w="423" w:type="pct"/>
            <w:shd w:val="clear" w:color="auto" w:fill="FFFFFF"/>
            <w:tcMar>
              <w:top w:w="0" w:type="dxa"/>
              <w:left w:w="108" w:type="dxa"/>
              <w:bottom w:w="0" w:type="dxa"/>
              <w:right w:w="108" w:type="dxa"/>
            </w:tcMar>
            <w:hideMark/>
          </w:tcPr>
          <w:p w14:paraId="77E087C0"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Cấp IV</w:t>
            </w:r>
          </w:p>
        </w:tc>
      </w:tr>
      <w:tr w:rsidR="0020381E" w:rsidRPr="00186EAC" w14:paraId="56666A33"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464C4C83" w14:textId="77777777" w:rsidR="0021500A" w:rsidRPr="00186EAC" w:rsidRDefault="0020381E"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I</w:t>
            </w:r>
          </w:p>
        </w:tc>
        <w:tc>
          <w:tcPr>
            <w:tcW w:w="2918" w:type="pct"/>
            <w:shd w:val="clear" w:color="auto" w:fill="FFFFFF"/>
            <w:tcMar>
              <w:top w:w="0" w:type="dxa"/>
              <w:left w:w="108" w:type="dxa"/>
              <w:bottom w:w="0" w:type="dxa"/>
              <w:right w:w="108" w:type="dxa"/>
            </w:tcMar>
            <w:hideMark/>
          </w:tcPr>
          <w:p w14:paraId="7820127B" w14:textId="77777777" w:rsidR="0021500A" w:rsidRPr="00186EAC" w:rsidRDefault="0021500A" w:rsidP="00631F69">
            <w:pPr>
              <w:widowControl w:val="0"/>
              <w:spacing w:after="0" w:line="240" w:lineRule="auto"/>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Nghĩa trang hung táng</w:t>
            </w:r>
          </w:p>
        </w:tc>
        <w:tc>
          <w:tcPr>
            <w:tcW w:w="405" w:type="pct"/>
            <w:shd w:val="clear" w:color="auto" w:fill="FFFFFF"/>
            <w:tcMar>
              <w:top w:w="0" w:type="dxa"/>
              <w:left w:w="108" w:type="dxa"/>
              <w:bottom w:w="0" w:type="dxa"/>
              <w:right w:w="108" w:type="dxa"/>
            </w:tcMar>
            <w:hideMark/>
          </w:tcPr>
          <w:p w14:paraId="0171F12C"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55" w:type="pct"/>
            <w:shd w:val="clear" w:color="auto" w:fill="FFFFFF"/>
            <w:tcMar>
              <w:top w:w="0" w:type="dxa"/>
              <w:left w:w="108" w:type="dxa"/>
              <w:bottom w:w="0" w:type="dxa"/>
              <w:right w:w="108" w:type="dxa"/>
            </w:tcMar>
            <w:hideMark/>
          </w:tcPr>
          <w:p w14:paraId="0B3DDB76"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34" w:type="pct"/>
            <w:shd w:val="clear" w:color="auto" w:fill="FFFFFF"/>
            <w:tcMar>
              <w:top w:w="0" w:type="dxa"/>
              <w:left w:w="108" w:type="dxa"/>
              <w:bottom w:w="0" w:type="dxa"/>
              <w:right w:w="108" w:type="dxa"/>
            </w:tcMar>
            <w:hideMark/>
          </w:tcPr>
          <w:p w14:paraId="5F18F35E"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23" w:type="pct"/>
            <w:shd w:val="clear" w:color="auto" w:fill="FFFFFF"/>
            <w:tcMar>
              <w:top w:w="0" w:type="dxa"/>
              <w:left w:w="108" w:type="dxa"/>
              <w:bottom w:w="0" w:type="dxa"/>
              <w:right w:w="108" w:type="dxa"/>
            </w:tcMar>
            <w:hideMark/>
          </w:tcPr>
          <w:p w14:paraId="5B3D36A6"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r>
      <w:tr w:rsidR="0020381E" w:rsidRPr="00186EAC" w14:paraId="2ECA9E0F"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320515F2"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w:t>
            </w:r>
            <w:r w:rsidR="0021500A" w:rsidRPr="00186EAC">
              <w:rPr>
                <w:rFonts w:ascii="Times New Roman" w:eastAsia="Times New Roman" w:hAnsi="Times New Roman" w:cs="Times New Roman"/>
                <w:sz w:val="28"/>
                <w:szCs w:val="24"/>
                <w:lang w:val="pt-BR"/>
              </w:rPr>
              <w:t>.1</w:t>
            </w:r>
          </w:p>
        </w:tc>
        <w:tc>
          <w:tcPr>
            <w:tcW w:w="2918" w:type="pct"/>
            <w:shd w:val="clear" w:color="auto" w:fill="FFFFFF"/>
            <w:tcMar>
              <w:top w:w="0" w:type="dxa"/>
              <w:left w:w="108" w:type="dxa"/>
              <w:bottom w:w="0" w:type="dxa"/>
              <w:right w:w="108" w:type="dxa"/>
            </w:tcMar>
            <w:hideMark/>
          </w:tcPr>
          <w:p w14:paraId="0827C294"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các khu an táng so với tổng diện tích nghĩa trang</w:t>
            </w:r>
          </w:p>
        </w:tc>
        <w:tc>
          <w:tcPr>
            <w:tcW w:w="405" w:type="pct"/>
            <w:shd w:val="clear" w:color="auto" w:fill="FFFFFF"/>
            <w:tcMar>
              <w:top w:w="0" w:type="dxa"/>
              <w:left w:w="108" w:type="dxa"/>
              <w:bottom w:w="0" w:type="dxa"/>
              <w:right w:w="108" w:type="dxa"/>
            </w:tcMar>
            <w:vAlign w:val="center"/>
            <w:hideMark/>
          </w:tcPr>
          <w:p w14:paraId="78605D3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50</w:t>
            </w:r>
          </w:p>
        </w:tc>
        <w:tc>
          <w:tcPr>
            <w:tcW w:w="455" w:type="pct"/>
            <w:shd w:val="clear" w:color="auto" w:fill="FFFFFF"/>
            <w:tcMar>
              <w:top w:w="0" w:type="dxa"/>
              <w:left w:w="108" w:type="dxa"/>
              <w:bottom w:w="0" w:type="dxa"/>
              <w:right w:w="108" w:type="dxa"/>
            </w:tcMar>
            <w:vAlign w:val="center"/>
            <w:hideMark/>
          </w:tcPr>
          <w:p w14:paraId="23E3E7D6"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55</w:t>
            </w:r>
          </w:p>
        </w:tc>
        <w:tc>
          <w:tcPr>
            <w:tcW w:w="434" w:type="pct"/>
            <w:shd w:val="clear" w:color="auto" w:fill="FFFFFF"/>
            <w:tcMar>
              <w:top w:w="0" w:type="dxa"/>
              <w:left w:w="108" w:type="dxa"/>
              <w:bottom w:w="0" w:type="dxa"/>
              <w:right w:w="108" w:type="dxa"/>
            </w:tcMar>
            <w:vAlign w:val="center"/>
            <w:hideMark/>
          </w:tcPr>
          <w:p w14:paraId="7941B7B5"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60</w:t>
            </w:r>
          </w:p>
        </w:tc>
        <w:tc>
          <w:tcPr>
            <w:tcW w:w="423" w:type="pct"/>
            <w:shd w:val="clear" w:color="auto" w:fill="FFFFFF"/>
            <w:tcMar>
              <w:top w:w="0" w:type="dxa"/>
              <w:left w:w="108" w:type="dxa"/>
              <w:bottom w:w="0" w:type="dxa"/>
              <w:right w:w="108" w:type="dxa"/>
            </w:tcMar>
            <w:vAlign w:val="center"/>
            <w:hideMark/>
          </w:tcPr>
          <w:p w14:paraId="69319915"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70</w:t>
            </w:r>
          </w:p>
        </w:tc>
      </w:tr>
      <w:tr w:rsidR="0020381E" w:rsidRPr="00186EAC" w14:paraId="3035D968"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2E1E80B7"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w:t>
            </w:r>
            <w:r w:rsidR="0021500A" w:rsidRPr="00186EAC">
              <w:rPr>
                <w:rFonts w:ascii="Times New Roman" w:eastAsia="Times New Roman" w:hAnsi="Times New Roman" w:cs="Times New Roman"/>
                <w:sz w:val="28"/>
                <w:szCs w:val="24"/>
                <w:lang w:val="pt-BR"/>
              </w:rPr>
              <w:t>.2</w:t>
            </w:r>
          </w:p>
        </w:tc>
        <w:tc>
          <w:tcPr>
            <w:tcW w:w="2918" w:type="pct"/>
            <w:shd w:val="clear" w:color="auto" w:fill="FFFFFF"/>
            <w:tcMar>
              <w:top w:w="0" w:type="dxa"/>
              <w:left w:w="108" w:type="dxa"/>
              <w:bottom w:w="0" w:type="dxa"/>
              <w:right w:w="108" w:type="dxa"/>
            </w:tcMar>
            <w:hideMark/>
          </w:tcPr>
          <w:p w14:paraId="633CA918"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giao thông các loại so với tổng diện tích nghĩa trang</w:t>
            </w:r>
          </w:p>
        </w:tc>
        <w:tc>
          <w:tcPr>
            <w:tcW w:w="405" w:type="pct"/>
            <w:shd w:val="clear" w:color="auto" w:fill="FFFFFF"/>
            <w:tcMar>
              <w:top w:w="0" w:type="dxa"/>
              <w:left w:w="108" w:type="dxa"/>
              <w:bottom w:w="0" w:type="dxa"/>
              <w:right w:w="108" w:type="dxa"/>
            </w:tcMar>
            <w:vAlign w:val="center"/>
            <w:hideMark/>
          </w:tcPr>
          <w:p w14:paraId="292FFBE6"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7</w:t>
            </w:r>
          </w:p>
        </w:tc>
        <w:tc>
          <w:tcPr>
            <w:tcW w:w="455" w:type="pct"/>
            <w:shd w:val="clear" w:color="auto" w:fill="FFFFFF"/>
            <w:tcMar>
              <w:top w:w="0" w:type="dxa"/>
              <w:left w:w="108" w:type="dxa"/>
              <w:bottom w:w="0" w:type="dxa"/>
              <w:right w:w="108" w:type="dxa"/>
            </w:tcMar>
            <w:vAlign w:val="center"/>
            <w:hideMark/>
          </w:tcPr>
          <w:p w14:paraId="30DF7BE6"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8</w:t>
            </w:r>
          </w:p>
        </w:tc>
        <w:tc>
          <w:tcPr>
            <w:tcW w:w="434" w:type="pct"/>
            <w:shd w:val="clear" w:color="auto" w:fill="FFFFFF"/>
            <w:tcMar>
              <w:top w:w="0" w:type="dxa"/>
              <w:left w:w="108" w:type="dxa"/>
              <w:bottom w:w="0" w:type="dxa"/>
              <w:right w:w="108" w:type="dxa"/>
            </w:tcMar>
            <w:vAlign w:val="center"/>
            <w:hideMark/>
          </w:tcPr>
          <w:p w14:paraId="08A0FC2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9</w:t>
            </w:r>
          </w:p>
        </w:tc>
        <w:tc>
          <w:tcPr>
            <w:tcW w:w="423" w:type="pct"/>
            <w:shd w:val="clear" w:color="auto" w:fill="FFFFFF"/>
            <w:tcMar>
              <w:top w:w="0" w:type="dxa"/>
              <w:left w:w="108" w:type="dxa"/>
              <w:bottom w:w="0" w:type="dxa"/>
              <w:right w:w="108" w:type="dxa"/>
            </w:tcMar>
            <w:vAlign w:val="center"/>
            <w:hideMark/>
          </w:tcPr>
          <w:p w14:paraId="22F51BBD"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10</w:t>
            </w:r>
          </w:p>
        </w:tc>
      </w:tr>
      <w:tr w:rsidR="0020381E" w:rsidRPr="00186EAC" w14:paraId="4E1DF6E5"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1CE24A04"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w:t>
            </w:r>
            <w:r w:rsidR="0021500A" w:rsidRPr="00186EAC">
              <w:rPr>
                <w:rFonts w:ascii="Times New Roman" w:eastAsia="Times New Roman" w:hAnsi="Times New Roman" w:cs="Times New Roman"/>
                <w:sz w:val="28"/>
                <w:szCs w:val="24"/>
                <w:lang w:val="pt-BR"/>
              </w:rPr>
              <w:t>.3</w:t>
            </w:r>
          </w:p>
        </w:tc>
        <w:tc>
          <w:tcPr>
            <w:tcW w:w="2918" w:type="pct"/>
            <w:shd w:val="clear" w:color="auto" w:fill="FFFFFF"/>
            <w:tcMar>
              <w:top w:w="0" w:type="dxa"/>
              <w:left w:w="108" w:type="dxa"/>
              <w:bottom w:w="0" w:type="dxa"/>
              <w:right w:w="108" w:type="dxa"/>
            </w:tcMar>
            <w:hideMark/>
          </w:tcPr>
          <w:p w14:paraId="303E5020"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cây xanh mặt nước so với tổng diện tích nghĩa trang</w:t>
            </w:r>
          </w:p>
        </w:tc>
        <w:tc>
          <w:tcPr>
            <w:tcW w:w="405" w:type="pct"/>
            <w:shd w:val="clear" w:color="auto" w:fill="FFFFFF"/>
            <w:tcMar>
              <w:top w:w="0" w:type="dxa"/>
              <w:left w:w="108" w:type="dxa"/>
              <w:bottom w:w="0" w:type="dxa"/>
              <w:right w:w="108" w:type="dxa"/>
            </w:tcMar>
            <w:vAlign w:val="center"/>
            <w:hideMark/>
          </w:tcPr>
          <w:p w14:paraId="619498D7"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41</w:t>
            </w:r>
          </w:p>
        </w:tc>
        <w:tc>
          <w:tcPr>
            <w:tcW w:w="455" w:type="pct"/>
            <w:shd w:val="clear" w:color="auto" w:fill="FFFFFF"/>
            <w:tcMar>
              <w:top w:w="0" w:type="dxa"/>
              <w:left w:w="108" w:type="dxa"/>
              <w:bottom w:w="0" w:type="dxa"/>
              <w:right w:w="108" w:type="dxa"/>
            </w:tcMar>
            <w:vAlign w:val="center"/>
            <w:hideMark/>
          </w:tcPr>
          <w:p w14:paraId="1CB8594F"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34</w:t>
            </w:r>
          </w:p>
        </w:tc>
        <w:tc>
          <w:tcPr>
            <w:tcW w:w="434" w:type="pct"/>
            <w:shd w:val="clear" w:color="auto" w:fill="FFFFFF"/>
            <w:tcMar>
              <w:top w:w="0" w:type="dxa"/>
              <w:left w:w="108" w:type="dxa"/>
              <w:bottom w:w="0" w:type="dxa"/>
              <w:right w:w="108" w:type="dxa"/>
            </w:tcMar>
            <w:vAlign w:val="center"/>
            <w:hideMark/>
          </w:tcPr>
          <w:p w14:paraId="6746E012"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27</w:t>
            </w:r>
          </w:p>
        </w:tc>
        <w:tc>
          <w:tcPr>
            <w:tcW w:w="423" w:type="pct"/>
            <w:shd w:val="clear" w:color="auto" w:fill="FFFFFF"/>
            <w:tcMar>
              <w:top w:w="0" w:type="dxa"/>
              <w:left w:w="108" w:type="dxa"/>
              <w:bottom w:w="0" w:type="dxa"/>
              <w:right w:w="108" w:type="dxa"/>
            </w:tcMar>
            <w:vAlign w:val="center"/>
            <w:hideMark/>
          </w:tcPr>
          <w:p w14:paraId="250F1178"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15</w:t>
            </w:r>
          </w:p>
        </w:tc>
      </w:tr>
      <w:tr w:rsidR="0020381E" w:rsidRPr="00186EAC" w14:paraId="6625C300"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6E9581E9"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w:t>
            </w:r>
            <w:r w:rsidR="0021500A" w:rsidRPr="00186EAC">
              <w:rPr>
                <w:rFonts w:ascii="Times New Roman" w:eastAsia="Times New Roman" w:hAnsi="Times New Roman" w:cs="Times New Roman"/>
                <w:sz w:val="28"/>
                <w:szCs w:val="24"/>
                <w:lang w:val="pt-BR"/>
              </w:rPr>
              <w:t>.4</w:t>
            </w:r>
          </w:p>
        </w:tc>
        <w:tc>
          <w:tcPr>
            <w:tcW w:w="2918" w:type="pct"/>
            <w:shd w:val="clear" w:color="auto" w:fill="FFFFFF"/>
            <w:tcMar>
              <w:top w:w="0" w:type="dxa"/>
              <w:left w:w="108" w:type="dxa"/>
              <w:bottom w:w="0" w:type="dxa"/>
              <w:right w:w="108" w:type="dxa"/>
            </w:tcMar>
            <w:hideMark/>
          </w:tcPr>
          <w:p w14:paraId="78A5B5DC"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các công trình phục vụ, công trình kỹ thuật so với tổng diện tích nghĩa trang</w:t>
            </w:r>
          </w:p>
        </w:tc>
        <w:tc>
          <w:tcPr>
            <w:tcW w:w="405" w:type="pct"/>
            <w:shd w:val="clear" w:color="auto" w:fill="FFFFFF"/>
            <w:tcMar>
              <w:top w:w="0" w:type="dxa"/>
              <w:left w:w="108" w:type="dxa"/>
              <w:bottom w:w="0" w:type="dxa"/>
              <w:right w:w="108" w:type="dxa"/>
            </w:tcMar>
            <w:vAlign w:val="center"/>
            <w:hideMark/>
          </w:tcPr>
          <w:p w14:paraId="083EC09F"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w:t>
            </w:r>
          </w:p>
        </w:tc>
        <w:tc>
          <w:tcPr>
            <w:tcW w:w="455" w:type="pct"/>
            <w:shd w:val="clear" w:color="auto" w:fill="FFFFFF"/>
            <w:tcMar>
              <w:top w:w="0" w:type="dxa"/>
              <w:left w:w="108" w:type="dxa"/>
              <w:bottom w:w="0" w:type="dxa"/>
              <w:right w:w="108" w:type="dxa"/>
            </w:tcMar>
            <w:vAlign w:val="center"/>
            <w:hideMark/>
          </w:tcPr>
          <w:p w14:paraId="6A70457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3</w:t>
            </w:r>
          </w:p>
        </w:tc>
        <w:tc>
          <w:tcPr>
            <w:tcW w:w="434" w:type="pct"/>
            <w:shd w:val="clear" w:color="auto" w:fill="FFFFFF"/>
            <w:tcMar>
              <w:top w:w="0" w:type="dxa"/>
              <w:left w:w="108" w:type="dxa"/>
              <w:bottom w:w="0" w:type="dxa"/>
              <w:right w:w="108" w:type="dxa"/>
            </w:tcMar>
            <w:vAlign w:val="center"/>
            <w:hideMark/>
          </w:tcPr>
          <w:p w14:paraId="7024C3EF"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4</w:t>
            </w:r>
          </w:p>
        </w:tc>
        <w:tc>
          <w:tcPr>
            <w:tcW w:w="423" w:type="pct"/>
            <w:shd w:val="clear" w:color="auto" w:fill="FFFFFF"/>
            <w:tcMar>
              <w:top w:w="0" w:type="dxa"/>
              <w:left w:w="108" w:type="dxa"/>
              <w:bottom w:w="0" w:type="dxa"/>
              <w:right w:w="108" w:type="dxa"/>
            </w:tcMar>
            <w:vAlign w:val="center"/>
            <w:hideMark/>
          </w:tcPr>
          <w:p w14:paraId="4D7D9764"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w:t>
            </w:r>
          </w:p>
        </w:tc>
      </w:tr>
      <w:tr w:rsidR="0020381E" w:rsidRPr="00186EAC" w14:paraId="1DC6BEA2"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51B6B183" w14:textId="77777777" w:rsidR="0021500A" w:rsidRPr="00186EAC" w:rsidRDefault="0020381E"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II</w:t>
            </w:r>
          </w:p>
        </w:tc>
        <w:tc>
          <w:tcPr>
            <w:tcW w:w="2918" w:type="pct"/>
            <w:shd w:val="clear" w:color="auto" w:fill="FFFFFF"/>
            <w:tcMar>
              <w:top w:w="0" w:type="dxa"/>
              <w:left w:w="108" w:type="dxa"/>
              <w:bottom w:w="0" w:type="dxa"/>
              <w:right w:w="108" w:type="dxa"/>
            </w:tcMar>
            <w:hideMark/>
          </w:tcPr>
          <w:p w14:paraId="68C4D89C" w14:textId="77777777" w:rsidR="0021500A" w:rsidRPr="00186EAC" w:rsidRDefault="0021500A" w:rsidP="00631F69">
            <w:pPr>
              <w:widowControl w:val="0"/>
              <w:spacing w:after="0" w:line="240" w:lineRule="auto"/>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Nghĩa trang cát táng và nghĩa trang hậu hỏa táng</w:t>
            </w:r>
          </w:p>
        </w:tc>
        <w:tc>
          <w:tcPr>
            <w:tcW w:w="405" w:type="pct"/>
            <w:shd w:val="clear" w:color="auto" w:fill="FFFFFF"/>
            <w:tcMar>
              <w:top w:w="0" w:type="dxa"/>
              <w:left w:w="108" w:type="dxa"/>
              <w:bottom w:w="0" w:type="dxa"/>
              <w:right w:w="108" w:type="dxa"/>
            </w:tcMar>
            <w:vAlign w:val="center"/>
            <w:hideMark/>
          </w:tcPr>
          <w:p w14:paraId="62B6D9B2"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55" w:type="pct"/>
            <w:shd w:val="clear" w:color="auto" w:fill="FFFFFF"/>
            <w:tcMar>
              <w:top w:w="0" w:type="dxa"/>
              <w:left w:w="108" w:type="dxa"/>
              <w:bottom w:w="0" w:type="dxa"/>
              <w:right w:w="108" w:type="dxa"/>
            </w:tcMar>
            <w:vAlign w:val="center"/>
            <w:hideMark/>
          </w:tcPr>
          <w:p w14:paraId="1BCA79A0"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34" w:type="pct"/>
            <w:shd w:val="clear" w:color="auto" w:fill="FFFFFF"/>
            <w:tcMar>
              <w:top w:w="0" w:type="dxa"/>
              <w:left w:w="108" w:type="dxa"/>
              <w:bottom w:w="0" w:type="dxa"/>
              <w:right w:w="108" w:type="dxa"/>
            </w:tcMar>
            <w:vAlign w:val="center"/>
            <w:hideMark/>
          </w:tcPr>
          <w:p w14:paraId="41A8C18C"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c>
          <w:tcPr>
            <w:tcW w:w="423" w:type="pct"/>
            <w:shd w:val="clear" w:color="auto" w:fill="FFFFFF"/>
            <w:tcMar>
              <w:top w:w="0" w:type="dxa"/>
              <w:left w:w="108" w:type="dxa"/>
              <w:bottom w:w="0" w:type="dxa"/>
              <w:right w:w="108" w:type="dxa"/>
            </w:tcMar>
            <w:vAlign w:val="center"/>
            <w:hideMark/>
          </w:tcPr>
          <w:p w14:paraId="0215EA36" w14:textId="77777777" w:rsidR="0021500A" w:rsidRPr="00186EAC" w:rsidRDefault="0021500A" w:rsidP="00631F69">
            <w:pPr>
              <w:widowControl w:val="0"/>
              <w:spacing w:after="0" w:line="240" w:lineRule="auto"/>
              <w:jc w:val="center"/>
              <w:rPr>
                <w:rFonts w:ascii="Times New Roman" w:eastAsia="Times New Roman" w:hAnsi="Times New Roman" w:cs="Times New Roman"/>
                <w:b/>
                <w:sz w:val="28"/>
                <w:szCs w:val="24"/>
                <w:lang w:val="pt-BR"/>
              </w:rPr>
            </w:pPr>
            <w:r w:rsidRPr="00186EAC">
              <w:rPr>
                <w:rFonts w:ascii="Times New Roman" w:eastAsia="Times New Roman" w:hAnsi="Times New Roman" w:cs="Times New Roman"/>
                <w:b/>
                <w:sz w:val="28"/>
                <w:szCs w:val="24"/>
                <w:lang w:val="pt-BR"/>
              </w:rPr>
              <w:t>100</w:t>
            </w:r>
          </w:p>
        </w:tc>
      </w:tr>
      <w:tr w:rsidR="0020381E" w:rsidRPr="00186EAC" w14:paraId="2787F1A5"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6C8C1C5A"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w:t>
            </w:r>
            <w:r w:rsidR="0021500A" w:rsidRPr="00186EAC">
              <w:rPr>
                <w:rFonts w:ascii="Times New Roman" w:eastAsia="Times New Roman" w:hAnsi="Times New Roman" w:cs="Times New Roman"/>
                <w:sz w:val="28"/>
                <w:szCs w:val="24"/>
                <w:lang w:val="pt-BR"/>
              </w:rPr>
              <w:t>.1</w:t>
            </w:r>
          </w:p>
        </w:tc>
        <w:tc>
          <w:tcPr>
            <w:tcW w:w="2918" w:type="pct"/>
            <w:shd w:val="clear" w:color="auto" w:fill="FFFFFF"/>
            <w:tcMar>
              <w:top w:w="0" w:type="dxa"/>
              <w:left w:w="108" w:type="dxa"/>
              <w:bottom w:w="0" w:type="dxa"/>
              <w:right w:w="108" w:type="dxa"/>
            </w:tcMar>
            <w:hideMark/>
          </w:tcPr>
          <w:p w14:paraId="56288ED2"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các khu an táng so với tổng diện tích nghĩa trang</w:t>
            </w:r>
          </w:p>
        </w:tc>
        <w:tc>
          <w:tcPr>
            <w:tcW w:w="405" w:type="pct"/>
            <w:shd w:val="clear" w:color="auto" w:fill="FFFFFF"/>
            <w:tcMar>
              <w:top w:w="0" w:type="dxa"/>
              <w:left w:w="108" w:type="dxa"/>
              <w:bottom w:w="0" w:type="dxa"/>
              <w:right w:w="108" w:type="dxa"/>
            </w:tcMar>
            <w:vAlign w:val="center"/>
            <w:hideMark/>
          </w:tcPr>
          <w:p w14:paraId="6CFBFE4E"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45</w:t>
            </w:r>
          </w:p>
        </w:tc>
        <w:tc>
          <w:tcPr>
            <w:tcW w:w="455" w:type="pct"/>
            <w:shd w:val="clear" w:color="auto" w:fill="FFFFFF"/>
            <w:tcMar>
              <w:top w:w="0" w:type="dxa"/>
              <w:left w:w="108" w:type="dxa"/>
              <w:bottom w:w="0" w:type="dxa"/>
              <w:right w:w="108" w:type="dxa"/>
            </w:tcMar>
            <w:vAlign w:val="center"/>
            <w:hideMark/>
          </w:tcPr>
          <w:p w14:paraId="1A57E562"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50</w:t>
            </w:r>
          </w:p>
        </w:tc>
        <w:tc>
          <w:tcPr>
            <w:tcW w:w="434" w:type="pct"/>
            <w:shd w:val="clear" w:color="auto" w:fill="FFFFFF"/>
            <w:tcMar>
              <w:top w:w="0" w:type="dxa"/>
              <w:left w:w="108" w:type="dxa"/>
              <w:bottom w:w="0" w:type="dxa"/>
              <w:right w:w="108" w:type="dxa"/>
            </w:tcMar>
            <w:vAlign w:val="center"/>
            <w:hideMark/>
          </w:tcPr>
          <w:p w14:paraId="39079B92"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55</w:t>
            </w:r>
          </w:p>
        </w:tc>
        <w:tc>
          <w:tcPr>
            <w:tcW w:w="423" w:type="pct"/>
            <w:shd w:val="clear" w:color="auto" w:fill="FFFFFF"/>
            <w:tcMar>
              <w:top w:w="0" w:type="dxa"/>
              <w:left w:w="108" w:type="dxa"/>
              <w:bottom w:w="0" w:type="dxa"/>
              <w:right w:w="108" w:type="dxa"/>
            </w:tcMar>
            <w:vAlign w:val="center"/>
            <w:hideMark/>
          </w:tcPr>
          <w:p w14:paraId="73E80801"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60</w:t>
            </w:r>
          </w:p>
        </w:tc>
      </w:tr>
      <w:tr w:rsidR="0020381E" w:rsidRPr="00186EAC" w14:paraId="638A2223"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254E1458"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w:t>
            </w:r>
            <w:r w:rsidR="0021500A" w:rsidRPr="00186EAC">
              <w:rPr>
                <w:rFonts w:ascii="Times New Roman" w:eastAsia="Times New Roman" w:hAnsi="Times New Roman" w:cs="Times New Roman"/>
                <w:sz w:val="28"/>
                <w:szCs w:val="24"/>
                <w:lang w:val="pt-BR"/>
              </w:rPr>
              <w:t>.2</w:t>
            </w:r>
          </w:p>
        </w:tc>
        <w:tc>
          <w:tcPr>
            <w:tcW w:w="2918" w:type="pct"/>
            <w:shd w:val="clear" w:color="auto" w:fill="FFFFFF"/>
            <w:tcMar>
              <w:top w:w="0" w:type="dxa"/>
              <w:left w:w="108" w:type="dxa"/>
              <w:bottom w:w="0" w:type="dxa"/>
              <w:right w:w="108" w:type="dxa"/>
            </w:tcMar>
            <w:hideMark/>
          </w:tcPr>
          <w:p w14:paraId="3F6F3FCC"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giao thông các loại so với tổng diện tích nghĩa trang</w:t>
            </w:r>
          </w:p>
        </w:tc>
        <w:tc>
          <w:tcPr>
            <w:tcW w:w="405" w:type="pct"/>
            <w:shd w:val="clear" w:color="auto" w:fill="FFFFFF"/>
            <w:tcMar>
              <w:top w:w="0" w:type="dxa"/>
              <w:left w:w="108" w:type="dxa"/>
              <w:bottom w:w="0" w:type="dxa"/>
              <w:right w:w="108" w:type="dxa"/>
            </w:tcMar>
            <w:vAlign w:val="center"/>
            <w:hideMark/>
          </w:tcPr>
          <w:p w14:paraId="29EF480F"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10</w:t>
            </w:r>
          </w:p>
        </w:tc>
        <w:tc>
          <w:tcPr>
            <w:tcW w:w="455" w:type="pct"/>
            <w:shd w:val="clear" w:color="auto" w:fill="FFFFFF"/>
            <w:tcMar>
              <w:top w:w="0" w:type="dxa"/>
              <w:left w:w="108" w:type="dxa"/>
              <w:bottom w:w="0" w:type="dxa"/>
              <w:right w:w="108" w:type="dxa"/>
            </w:tcMar>
            <w:vAlign w:val="center"/>
            <w:hideMark/>
          </w:tcPr>
          <w:p w14:paraId="5BAC1DD9"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11</w:t>
            </w:r>
          </w:p>
        </w:tc>
        <w:tc>
          <w:tcPr>
            <w:tcW w:w="434" w:type="pct"/>
            <w:shd w:val="clear" w:color="auto" w:fill="FFFFFF"/>
            <w:tcMar>
              <w:top w:w="0" w:type="dxa"/>
              <w:left w:w="108" w:type="dxa"/>
              <w:bottom w:w="0" w:type="dxa"/>
              <w:right w:w="108" w:type="dxa"/>
            </w:tcMar>
            <w:vAlign w:val="center"/>
            <w:hideMark/>
          </w:tcPr>
          <w:p w14:paraId="7501E2B9"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12</w:t>
            </w:r>
          </w:p>
        </w:tc>
        <w:tc>
          <w:tcPr>
            <w:tcW w:w="423" w:type="pct"/>
            <w:shd w:val="clear" w:color="auto" w:fill="FFFFFF"/>
            <w:tcMar>
              <w:top w:w="0" w:type="dxa"/>
              <w:left w:w="108" w:type="dxa"/>
              <w:bottom w:w="0" w:type="dxa"/>
              <w:right w:w="108" w:type="dxa"/>
            </w:tcMar>
            <w:vAlign w:val="center"/>
            <w:hideMark/>
          </w:tcPr>
          <w:p w14:paraId="6463CBB1"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13</w:t>
            </w:r>
          </w:p>
        </w:tc>
      </w:tr>
      <w:tr w:rsidR="0020381E" w:rsidRPr="00186EAC" w14:paraId="3453DC49"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454C7494"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w:t>
            </w:r>
            <w:r w:rsidR="0021500A" w:rsidRPr="00186EAC">
              <w:rPr>
                <w:rFonts w:ascii="Times New Roman" w:eastAsia="Times New Roman" w:hAnsi="Times New Roman" w:cs="Times New Roman"/>
                <w:sz w:val="28"/>
                <w:szCs w:val="24"/>
                <w:lang w:val="pt-BR"/>
              </w:rPr>
              <w:t>.3</w:t>
            </w:r>
          </w:p>
        </w:tc>
        <w:tc>
          <w:tcPr>
            <w:tcW w:w="2918" w:type="pct"/>
            <w:shd w:val="clear" w:color="auto" w:fill="FFFFFF"/>
            <w:tcMar>
              <w:top w:w="0" w:type="dxa"/>
              <w:left w:w="108" w:type="dxa"/>
              <w:bottom w:w="0" w:type="dxa"/>
              <w:right w:w="108" w:type="dxa"/>
            </w:tcMar>
            <w:hideMark/>
          </w:tcPr>
          <w:p w14:paraId="21211FC5"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cây xanh mặt nước so với tổng diện tích nghĩa trang</w:t>
            </w:r>
          </w:p>
        </w:tc>
        <w:tc>
          <w:tcPr>
            <w:tcW w:w="405" w:type="pct"/>
            <w:shd w:val="clear" w:color="auto" w:fill="FFFFFF"/>
            <w:tcMar>
              <w:top w:w="0" w:type="dxa"/>
              <w:left w:w="108" w:type="dxa"/>
              <w:bottom w:w="0" w:type="dxa"/>
              <w:right w:w="108" w:type="dxa"/>
            </w:tcMar>
            <w:vAlign w:val="center"/>
            <w:hideMark/>
          </w:tcPr>
          <w:p w14:paraId="0ECC7F6B"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41</w:t>
            </w:r>
          </w:p>
        </w:tc>
        <w:tc>
          <w:tcPr>
            <w:tcW w:w="455" w:type="pct"/>
            <w:shd w:val="clear" w:color="auto" w:fill="FFFFFF"/>
            <w:tcMar>
              <w:top w:w="0" w:type="dxa"/>
              <w:left w:w="108" w:type="dxa"/>
              <w:bottom w:w="0" w:type="dxa"/>
              <w:right w:w="108" w:type="dxa"/>
            </w:tcMar>
            <w:vAlign w:val="center"/>
            <w:hideMark/>
          </w:tcPr>
          <w:p w14:paraId="5640DDD9"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34</w:t>
            </w:r>
          </w:p>
        </w:tc>
        <w:tc>
          <w:tcPr>
            <w:tcW w:w="434" w:type="pct"/>
            <w:shd w:val="clear" w:color="auto" w:fill="FFFFFF"/>
            <w:tcMar>
              <w:top w:w="0" w:type="dxa"/>
              <w:left w:w="108" w:type="dxa"/>
              <w:bottom w:w="0" w:type="dxa"/>
              <w:right w:w="108" w:type="dxa"/>
            </w:tcMar>
            <w:vAlign w:val="center"/>
            <w:hideMark/>
          </w:tcPr>
          <w:p w14:paraId="118BAD98"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25</w:t>
            </w:r>
          </w:p>
        </w:tc>
        <w:tc>
          <w:tcPr>
            <w:tcW w:w="423" w:type="pct"/>
            <w:shd w:val="clear" w:color="auto" w:fill="FFFFFF"/>
            <w:tcMar>
              <w:top w:w="0" w:type="dxa"/>
              <w:left w:w="108" w:type="dxa"/>
              <w:bottom w:w="0" w:type="dxa"/>
              <w:right w:w="108" w:type="dxa"/>
            </w:tcMar>
            <w:vAlign w:val="center"/>
            <w:hideMark/>
          </w:tcPr>
          <w:p w14:paraId="368F58F1"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17</w:t>
            </w:r>
          </w:p>
        </w:tc>
      </w:tr>
      <w:tr w:rsidR="0020381E" w:rsidRPr="00186EAC" w14:paraId="7D15844B" w14:textId="77777777" w:rsidTr="0020381E">
        <w:trPr>
          <w:trHeight w:val="379"/>
          <w:tblCellSpacing w:w="0" w:type="dxa"/>
          <w:jc w:val="center"/>
        </w:trPr>
        <w:tc>
          <w:tcPr>
            <w:tcW w:w="365" w:type="pct"/>
            <w:shd w:val="clear" w:color="auto" w:fill="FFFFFF"/>
            <w:tcMar>
              <w:top w:w="0" w:type="dxa"/>
              <w:left w:w="108" w:type="dxa"/>
              <w:bottom w:w="0" w:type="dxa"/>
              <w:right w:w="108" w:type="dxa"/>
            </w:tcMar>
            <w:hideMark/>
          </w:tcPr>
          <w:p w14:paraId="1036A1FB" w14:textId="77777777" w:rsidR="0021500A" w:rsidRPr="00186EAC" w:rsidRDefault="0020381E"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2</w:t>
            </w:r>
            <w:r w:rsidR="0021500A" w:rsidRPr="00186EAC">
              <w:rPr>
                <w:rFonts w:ascii="Times New Roman" w:eastAsia="Times New Roman" w:hAnsi="Times New Roman" w:cs="Times New Roman"/>
                <w:sz w:val="28"/>
                <w:szCs w:val="24"/>
                <w:lang w:val="pt-BR"/>
              </w:rPr>
              <w:t>.4</w:t>
            </w:r>
          </w:p>
        </w:tc>
        <w:tc>
          <w:tcPr>
            <w:tcW w:w="2918" w:type="pct"/>
            <w:shd w:val="clear" w:color="auto" w:fill="FFFFFF"/>
            <w:tcMar>
              <w:top w:w="0" w:type="dxa"/>
              <w:left w:w="108" w:type="dxa"/>
              <w:bottom w:w="0" w:type="dxa"/>
              <w:right w:w="108" w:type="dxa"/>
            </w:tcMar>
            <w:hideMark/>
          </w:tcPr>
          <w:p w14:paraId="1AF0DC46" w14:textId="77777777" w:rsidR="0021500A" w:rsidRPr="00186EAC" w:rsidRDefault="0021500A" w:rsidP="00631F69">
            <w:pPr>
              <w:widowControl w:val="0"/>
              <w:spacing w:after="0" w:line="240" w:lineRule="auto"/>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Tỷ lệ đất các công trình phục vụ, công trình kỹ thuật so với tổng diện tích nghĩa trang</w:t>
            </w:r>
          </w:p>
        </w:tc>
        <w:tc>
          <w:tcPr>
            <w:tcW w:w="405" w:type="pct"/>
            <w:shd w:val="clear" w:color="auto" w:fill="FFFFFF"/>
            <w:tcMar>
              <w:top w:w="0" w:type="dxa"/>
              <w:left w:w="108" w:type="dxa"/>
              <w:bottom w:w="0" w:type="dxa"/>
              <w:right w:w="108" w:type="dxa"/>
            </w:tcMar>
            <w:vAlign w:val="center"/>
            <w:hideMark/>
          </w:tcPr>
          <w:p w14:paraId="253F24DA"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4</w:t>
            </w:r>
          </w:p>
        </w:tc>
        <w:tc>
          <w:tcPr>
            <w:tcW w:w="455" w:type="pct"/>
            <w:shd w:val="clear" w:color="auto" w:fill="FFFFFF"/>
            <w:tcMar>
              <w:top w:w="0" w:type="dxa"/>
              <w:left w:w="108" w:type="dxa"/>
              <w:bottom w:w="0" w:type="dxa"/>
              <w:right w:w="108" w:type="dxa"/>
            </w:tcMar>
            <w:vAlign w:val="center"/>
            <w:hideMark/>
          </w:tcPr>
          <w:p w14:paraId="0275744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5</w:t>
            </w:r>
          </w:p>
        </w:tc>
        <w:tc>
          <w:tcPr>
            <w:tcW w:w="434" w:type="pct"/>
            <w:shd w:val="clear" w:color="auto" w:fill="FFFFFF"/>
            <w:tcMar>
              <w:top w:w="0" w:type="dxa"/>
              <w:left w:w="108" w:type="dxa"/>
              <w:bottom w:w="0" w:type="dxa"/>
              <w:right w:w="108" w:type="dxa"/>
            </w:tcMar>
            <w:vAlign w:val="center"/>
            <w:hideMark/>
          </w:tcPr>
          <w:p w14:paraId="6EF95F7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8</w:t>
            </w:r>
          </w:p>
        </w:tc>
        <w:tc>
          <w:tcPr>
            <w:tcW w:w="423" w:type="pct"/>
            <w:shd w:val="clear" w:color="auto" w:fill="FFFFFF"/>
            <w:tcMar>
              <w:top w:w="0" w:type="dxa"/>
              <w:left w:w="108" w:type="dxa"/>
              <w:bottom w:w="0" w:type="dxa"/>
              <w:right w:w="108" w:type="dxa"/>
            </w:tcMar>
            <w:vAlign w:val="center"/>
            <w:hideMark/>
          </w:tcPr>
          <w:p w14:paraId="6FCF41A0" w14:textId="77777777" w:rsidR="0021500A" w:rsidRPr="00186EAC" w:rsidRDefault="0021500A" w:rsidP="00631F69">
            <w:pPr>
              <w:widowControl w:val="0"/>
              <w:spacing w:after="0" w:line="240" w:lineRule="auto"/>
              <w:jc w:val="center"/>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10</w:t>
            </w:r>
          </w:p>
        </w:tc>
      </w:tr>
    </w:tbl>
    <w:p w14:paraId="3D81241D" w14:textId="77777777" w:rsidR="00DF31B3" w:rsidRPr="00186EAC" w:rsidRDefault="00984057"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2.3.</w:t>
      </w:r>
      <w:r w:rsidR="006D7127" w:rsidRPr="00186EAC">
        <w:rPr>
          <w:rFonts w:ascii="Times New Roman" w:eastAsia="Times New Roman" w:hAnsi="Times New Roman" w:cs="Times New Roman"/>
          <w:b/>
          <w:bCs/>
          <w:i/>
          <w:sz w:val="28"/>
          <w:szCs w:val="28"/>
          <w:lang w:val="pt-BR"/>
        </w:rPr>
        <w:t>3</w:t>
      </w:r>
      <w:r w:rsidRPr="00186EAC">
        <w:rPr>
          <w:rFonts w:ascii="Times New Roman" w:eastAsia="Times New Roman" w:hAnsi="Times New Roman" w:cs="Times New Roman"/>
          <w:b/>
          <w:bCs/>
          <w:i/>
          <w:sz w:val="28"/>
          <w:szCs w:val="28"/>
          <w:lang w:val="pt-BR"/>
        </w:rPr>
        <w:t>. Xác định phạm</w:t>
      </w:r>
      <w:r w:rsidR="00704E19" w:rsidRPr="00186EAC">
        <w:rPr>
          <w:rFonts w:ascii="Times New Roman" w:eastAsia="Times New Roman" w:hAnsi="Times New Roman" w:cs="Times New Roman"/>
          <w:b/>
          <w:bCs/>
          <w:i/>
          <w:sz w:val="28"/>
          <w:szCs w:val="28"/>
          <w:lang w:val="pt-BR"/>
        </w:rPr>
        <w:t xml:space="preserve"> vi</w:t>
      </w:r>
      <w:r w:rsidRPr="00186EAC">
        <w:rPr>
          <w:rFonts w:ascii="Times New Roman" w:eastAsia="Times New Roman" w:hAnsi="Times New Roman" w:cs="Times New Roman"/>
          <w:b/>
          <w:bCs/>
          <w:i/>
          <w:sz w:val="28"/>
          <w:szCs w:val="28"/>
          <w:lang w:val="pt-BR"/>
        </w:rPr>
        <w:t xml:space="preserve"> phục vụ của các nghĩa trang, nhà tang lễ</w:t>
      </w:r>
      <w:r w:rsidR="006D7127" w:rsidRPr="00186EAC">
        <w:rPr>
          <w:rFonts w:ascii="Times New Roman" w:eastAsia="Times New Roman" w:hAnsi="Times New Roman" w:cs="Times New Roman"/>
          <w:b/>
          <w:bCs/>
          <w:i/>
          <w:sz w:val="28"/>
          <w:szCs w:val="28"/>
          <w:lang w:val="pt-BR"/>
        </w:rPr>
        <w:t>.</w:t>
      </w:r>
      <w:r w:rsidRPr="00186EAC">
        <w:rPr>
          <w:rFonts w:ascii="Times New Roman" w:eastAsia="Times New Roman" w:hAnsi="Times New Roman" w:cs="Times New Roman"/>
          <w:b/>
          <w:bCs/>
          <w:i/>
          <w:sz w:val="28"/>
          <w:szCs w:val="28"/>
          <w:lang w:val="pt-BR"/>
        </w:rPr>
        <w:t xml:space="preserve"> </w:t>
      </w:r>
      <w:r w:rsidR="006D7127" w:rsidRPr="00186EAC">
        <w:rPr>
          <w:rFonts w:ascii="Times New Roman" w:eastAsia="Times New Roman" w:hAnsi="Times New Roman" w:cs="Times New Roman"/>
          <w:b/>
          <w:bCs/>
          <w:i/>
          <w:sz w:val="28"/>
          <w:szCs w:val="28"/>
          <w:lang w:val="pt-BR"/>
        </w:rPr>
        <w:t xml:space="preserve"> </w:t>
      </w:r>
    </w:p>
    <w:p w14:paraId="1E53318C" w14:textId="77777777" w:rsidR="00984057" w:rsidRPr="00186EAC" w:rsidRDefault="00984057"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2.3.</w:t>
      </w:r>
      <w:r w:rsidR="006D7127" w:rsidRPr="00186EAC">
        <w:rPr>
          <w:rFonts w:ascii="Times New Roman" w:eastAsia="Times New Roman" w:hAnsi="Times New Roman" w:cs="Times New Roman"/>
          <w:b/>
          <w:bCs/>
          <w:i/>
          <w:sz w:val="28"/>
          <w:szCs w:val="28"/>
          <w:lang w:val="pt-BR"/>
        </w:rPr>
        <w:t>4</w:t>
      </w:r>
      <w:r w:rsidRPr="00186EAC">
        <w:rPr>
          <w:rFonts w:ascii="Times New Roman" w:eastAsia="Times New Roman" w:hAnsi="Times New Roman" w:cs="Times New Roman"/>
          <w:b/>
          <w:bCs/>
          <w:i/>
          <w:sz w:val="28"/>
          <w:szCs w:val="28"/>
          <w:lang w:val="pt-BR"/>
        </w:rPr>
        <w:t>. Xác định</w:t>
      </w:r>
      <w:r w:rsidR="000B59E1" w:rsidRPr="00186EAC">
        <w:rPr>
          <w:rFonts w:ascii="Times New Roman" w:eastAsia="Times New Roman" w:hAnsi="Times New Roman" w:cs="Times New Roman"/>
          <w:b/>
          <w:bCs/>
          <w:i/>
          <w:sz w:val="28"/>
          <w:szCs w:val="28"/>
          <w:lang w:val="pt-BR"/>
        </w:rPr>
        <w:t xml:space="preserve"> nhu cầu táng, lựa chọn hình thức táng phù hợp và nhu cầu sử dụng đất để xây dựng nghĩa trang, nhà tang lễ.</w:t>
      </w:r>
    </w:p>
    <w:p w14:paraId="78A0867F" w14:textId="77777777" w:rsidR="000B59E1" w:rsidRPr="00186EAC" w:rsidRDefault="000B59E1"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2.3.</w:t>
      </w:r>
      <w:r w:rsidR="006D7127" w:rsidRPr="00186EAC">
        <w:rPr>
          <w:rFonts w:ascii="Times New Roman" w:eastAsia="Times New Roman" w:hAnsi="Times New Roman" w:cs="Times New Roman"/>
          <w:b/>
          <w:bCs/>
          <w:i/>
          <w:sz w:val="28"/>
          <w:szCs w:val="28"/>
          <w:lang w:val="pt-BR"/>
        </w:rPr>
        <w:t>5</w:t>
      </w:r>
      <w:r w:rsidRPr="00186EAC">
        <w:rPr>
          <w:rFonts w:ascii="Times New Roman" w:eastAsia="Times New Roman" w:hAnsi="Times New Roman" w:cs="Times New Roman"/>
          <w:b/>
          <w:bCs/>
          <w:i/>
          <w:sz w:val="28"/>
          <w:szCs w:val="28"/>
          <w:lang w:val="pt-BR"/>
        </w:rPr>
        <w:t>. Xác định các nghĩa trang cần đóng cửa, di chuyển hoặc cải tạo mở rộng để tiếp tục sử dụng.</w:t>
      </w:r>
    </w:p>
    <w:p w14:paraId="4154B0A5" w14:textId="77777777" w:rsidR="000B59E1" w:rsidRPr="00186EAC" w:rsidRDefault="000B59E1"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2.3.</w:t>
      </w:r>
      <w:r w:rsidR="006D7127" w:rsidRPr="00186EAC">
        <w:rPr>
          <w:rFonts w:ascii="Times New Roman" w:eastAsia="Times New Roman" w:hAnsi="Times New Roman" w:cs="Times New Roman"/>
          <w:b/>
          <w:bCs/>
          <w:i/>
          <w:sz w:val="28"/>
          <w:szCs w:val="28"/>
          <w:lang w:val="pt-BR"/>
        </w:rPr>
        <w:t>6</w:t>
      </w:r>
      <w:r w:rsidRPr="00186EAC">
        <w:rPr>
          <w:rFonts w:ascii="Times New Roman" w:eastAsia="Times New Roman" w:hAnsi="Times New Roman" w:cs="Times New Roman"/>
          <w:b/>
          <w:bCs/>
          <w:i/>
          <w:sz w:val="28"/>
          <w:szCs w:val="28"/>
          <w:lang w:val="pt-BR"/>
        </w:rPr>
        <w:t>. Xác định vị trí, quy mô, ranh giới các nghĩa trang, nhà tang lễ xây dựng mới.</w:t>
      </w:r>
    </w:p>
    <w:p w14:paraId="6909832E" w14:textId="77777777" w:rsidR="006D7127" w:rsidRPr="00186EAC" w:rsidRDefault="006D7127" w:rsidP="00631F69">
      <w:pPr>
        <w:widowControl w:val="0"/>
        <w:spacing w:after="0"/>
        <w:ind w:firstLine="567"/>
        <w:rPr>
          <w:rFonts w:ascii="Times New Roman" w:eastAsia="Times New Roman" w:hAnsi="Times New Roman" w:cs="Times New Roman"/>
          <w:b/>
          <w:bCs/>
          <w:i/>
          <w:sz w:val="28"/>
          <w:szCs w:val="28"/>
          <w:lang w:val="pt-BR"/>
        </w:rPr>
      </w:pPr>
      <w:r w:rsidRPr="00186EAC">
        <w:rPr>
          <w:rFonts w:ascii="Times New Roman" w:eastAsia="Times New Roman" w:hAnsi="Times New Roman" w:cs="Times New Roman"/>
          <w:b/>
          <w:bCs/>
          <w:i/>
          <w:sz w:val="28"/>
          <w:szCs w:val="28"/>
          <w:lang w:val="pt-BR"/>
        </w:rPr>
        <w:t xml:space="preserve">2.3.7. </w:t>
      </w:r>
      <w:r w:rsidR="00375BF9" w:rsidRPr="00186EAC">
        <w:rPr>
          <w:rFonts w:ascii="Times New Roman" w:eastAsia="Times New Roman" w:hAnsi="Times New Roman" w:cs="Times New Roman"/>
          <w:b/>
          <w:bCs/>
          <w:i/>
          <w:sz w:val="28"/>
          <w:szCs w:val="28"/>
          <w:lang w:val="pt-BR"/>
        </w:rPr>
        <w:t>Đề xuất một số m</w:t>
      </w:r>
      <w:r w:rsidRPr="00186EAC">
        <w:rPr>
          <w:rFonts w:ascii="Times New Roman" w:eastAsia="Times New Roman" w:hAnsi="Times New Roman" w:cs="Times New Roman"/>
          <w:b/>
          <w:bCs/>
          <w:i/>
          <w:sz w:val="28"/>
          <w:szCs w:val="28"/>
          <w:lang w:val="pt-BR"/>
        </w:rPr>
        <w:t>ô hình nghĩa trang</w:t>
      </w:r>
      <w:r w:rsidR="00375BF9" w:rsidRPr="00186EAC">
        <w:rPr>
          <w:rFonts w:ascii="Times New Roman" w:eastAsia="Times New Roman" w:hAnsi="Times New Roman" w:cs="Times New Roman"/>
          <w:b/>
          <w:bCs/>
          <w:i/>
          <w:sz w:val="28"/>
          <w:szCs w:val="28"/>
          <w:lang w:val="pt-BR"/>
        </w:rPr>
        <w:t>, phân khu chức năng trong nghĩa trang, kiến trúc phần mộ.</w:t>
      </w:r>
    </w:p>
    <w:p w14:paraId="2CFA625D" w14:textId="77777777" w:rsidR="00C02648" w:rsidRPr="00186EAC" w:rsidRDefault="00ED14CE" w:rsidP="00631F69">
      <w:pPr>
        <w:widowControl w:val="0"/>
        <w:spacing w:after="0"/>
        <w:ind w:firstLine="567"/>
        <w:rPr>
          <w:rFonts w:ascii="Times New Roman" w:eastAsia="Times New Roman" w:hAnsi="Times New Roman" w:cs="Times New Roman"/>
          <w:b/>
          <w:bCs/>
          <w:i/>
          <w:sz w:val="28"/>
          <w:szCs w:val="28"/>
          <w:lang w:val="pt-BR"/>
        </w:rPr>
      </w:pPr>
      <w:bookmarkStart w:id="71" w:name="_Toc318294890"/>
      <w:r w:rsidRPr="00186EAC">
        <w:rPr>
          <w:rFonts w:ascii="Times New Roman" w:eastAsia="Times New Roman" w:hAnsi="Times New Roman" w:cs="Times New Roman"/>
          <w:b/>
          <w:bCs/>
          <w:i/>
          <w:sz w:val="28"/>
          <w:szCs w:val="28"/>
          <w:lang w:val="pt-BR"/>
        </w:rPr>
        <w:t>2.3.8</w:t>
      </w:r>
      <w:r w:rsidR="00C02648" w:rsidRPr="00186EAC">
        <w:rPr>
          <w:rFonts w:ascii="Times New Roman" w:eastAsia="Times New Roman" w:hAnsi="Times New Roman" w:cs="Times New Roman"/>
          <w:b/>
          <w:bCs/>
          <w:i/>
          <w:sz w:val="28"/>
          <w:szCs w:val="28"/>
          <w:lang w:val="pt-BR"/>
        </w:rPr>
        <w:t>. Xác định chương trình, dự án, nguồn vốn để thực hiện quy hoạch</w:t>
      </w:r>
    </w:p>
    <w:p w14:paraId="1C9C5DC8" w14:textId="77777777" w:rsidR="00C02648" w:rsidRPr="00186EAC" w:rsidRDefault="004B4AC5" w:rsidP="00631F69">
      <w:pPr>
        <w:widowControl w:val="0"/>
        <w:spacing w:before="60" w:after="60" w:line="400" w:lineRule="exact"/>
        <w:ind w:firstLine="567"/>
        <w:jc w:val="both"/>
        <w:rPr>
          <w:rFonts w:ascii="Times New Roman" w:eastAsia="Times New Roman" w:hAnsi="Times New Roman" w:cs="Times New Roman"/>
          <w:sz w:val="28"/>
          <w:szCs w:val="24"/>
          <w:lang w:val="pt-BR"/>
        </w:rPr>
      </w:pPr>
      <w:bookmarkStart w:id="72" w:name="_Toc318294891"/>
      <w:bookmarkEnd w:id="71"/>
      <w:r w:rsidRPr="00186EAC">
        <w:rPr>
          <w:rFonts w:ascii="Times New Roman" w:eastAsia="Times New Roman" w:hAnsi="Times New Roman" w:cs="Times New Roman"/>
          <w:sz w:val="28"/>
          <w:szCs w:val="24"/>
          <w:lang w:val="pt-BR"/>
        </w:rPr>
        <w:t>-</w:t>
      </w:r>
      <w:r w:rsidR="00C02648" w:rsidRPr="00186EAC">
        <w:rPr>
          <w:rFonts w:ascii="Times New Roman" w:eastAsia="Times New Roman" w:hAnsi="Times New Roman" w:cs="Times New Roman"/>
          <w:sz w:val="28"/>
          <w:szCs w:val="24"/>
          <w:lang w:val="pt-BR"/>
        </w:rPr>
        <w:t xml:space="preserve"> Sơ bộ tổng khái toán đầu tư.</w:t>
      </w:r>
      <w:bookmarkStart w:id="73" w:name="_Toc318294892"/>
      <w:bookmarkEnd w:id="72"/>
    </w:p>
    <w:p w14:paraId="35C68CE3" w14:textId="77777777" w:rsidR="00C02648" w:rsidRPr="00186EAC" w:rsidRDefault="004B4AC5"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w:t>
      </w:r>
      <w:r w:rsidR="00C02648" w:rsidRPr="00186EAC">
        <w:rPr>
          <w:rFonts w:ascii="Times New Roman" w:eastAsia="Times New Roman" w:hAnsi="Times New Roman" w:cs="Times New Roman"/>
          <w:sz w:val="28"/>
          <w:szCs w:val="24"/>
          <w:lang w:val="pt-BR"/>
        </w:rPr>
        <w:t xml:space="preserve"> Phân kỳ đầu tư, các dự án ưu tiên đầu tư.</w:t>
      </w:r>
      <w:bookmarkStart w:id="74" w:name="_Toc318294893"/>
      <w:bookmarkEnd w:id="73"/>
    </w:p>
    <w:p w14:paraId="1D17A208" w14:textId="77777777" w:rsidR="00C02648" w:rsidRPr="00186EAC" w:rsidRDefault="004B4AC5" w:rsidP="00631F69">
      <w:pPr>
        <w:widowControl w:val="0"/>
        <w:spacing w:before="60" w:after="60"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w:t>
      </w:r>
      <w:r w:rsidR="00C02648" w:rsidRPr="00186EAC">
        <w:rPr>
          <w:rFonts w:ascii="Times New Roman" w:eastAsia="Times New Roman" w:hAnsi="Times New Roman" w:cs="Times New Roman"/>
          <w:sz w:val="28"/>
          <w:szCs w:val="24"/>
          <w:lang w:val="pt-BR"/>
        </w:rPr>
        <w:t xml:space="preserve"> Nguồn vốn thực hiện</w:t>
      </w:r>
      <w:bookmarkStart w:id="75" w:name="_Toc318294896"/>
      <w:bookmarkEnd w:id="74"/>
      <w:r w:rsidR="00C02648" w:rsidRPr="00186EAC">
        <w:rPr>
          <w:rFonts w:ascii="Times New Roman" w:eastAsia="Times New Roman" w:hAnsi="Times New Roman" w:cs="Times New Roman"/>
          <w:sz w:val="28"/>
          <w:szCs w:val="24"/>
          <w:lang w:val="pt-BR"/>
        </w:rPr>
        <w:t xml:space="preserve"> quy hoạch.</w:t>
      </w:r>
    </w:p>
    <w:p w14:paraId="2EAFBDE9" w14:textId="77777777" w:rsidR="00017053" w:rsidRPr="00186EAC" w:rsidRDefault="00DF31B3" w:rsidP="00631F69">
      <w:pPr>
        <w:widowControl w:val="0"/>
        <w:spacing w:beforeLines="60" w:before="144" w:afterLines="60" w:after="144" w:line="400" w:lineRule="exact"/>
        <w:ind w:firstLine="567"/>
        <w:jc w:val="both"/>
        <w:outlineLvl w:val="0"/>
        <w:rPr>
          <w:rFonts w:ascii="Times New Roman" w:eastAsia="Times New Roman" w:hAnsi="Times New Roman" w:cs="Times New Roman"/>
          <w:b/>
          <w:bCs/>
          <w:sz w:val="28"/>
          <w:szCs w:val="24"/>
          <w:lang w:val="it-IT"/>
        </w:rPr>
      </w:pPr>
      <w:bookmarkStart w:id="76" w:name="_Toc152319684"/>
      <w:bookmarkEnd w:id="75"/>
      <w:r w:rsidRPr="00186EAC">
        <w:rPr>
          <w:rFonts w:ascii="Times New Roman" w:eastAsia="Times New Roman" w:hAnsi="Times New Roman" w:cs="Times New Roman"/>
          <w:b/>
          <w:bCs/>
          <w:sz w:val="28"/>
          <w:szCs w:val="24"/>
          <w:lang w:val="it-IT"/>
        </w:rPr>
        <w:t xml:space="preserve">III. </w:t>
      </w:r>
      <w:r w:rsidR="00037A1E" w:rsidRPr="00186EAC">
        <w:rPr>
          <w:rFonts w:ascii="Times New Roman" w:eastAsia="Times New Roman" w:hAnsi="Times New Roman" w:cs="Times New Roman"/>
          <w:b/>
          <w:bCs/>
          <w:sz w:val="28"/>
          <w:szCs w:val="24"/>
          <w:lang w:val="it-IT"/>
        </w:rPr>
        <w:t xml:space="preserve">ĐÁNH GIÁ MÔI TRƯỜNG CHIẾN LƯỢC </w:t>
      </w:r>
      <w:r w:rsidR="00A76E47" w:rsidRPr="00186EAC">
        <w:rPr>
          <w:rFonts w:ascii="Times New Roman" w:eastAsia="Times New Roman" w:hAnsi="Times New Roman" w:cs="Times New Roman"/>
          <w:b/>
          <w:bCs/>
          <w:sz w:val="28"/>
          <w:szCs w:val="24"/>
          <w:lang w:val="it-IT"/>
        </w:rPr>
        <w:t>(ĐMC)</w:t>
      </w:r>
      <w:bookmarkEnd w:id="76"/>
      <w:r w:rsidR="00EE0724" w:rsidRPr="00186EAC">
        <w:rPr>
          <w:rFonts w:ascii="Times New Roman" w:eastAsia="Times New Roman" w:hAnsi="Times New Roman" w:cs="Times New Roman"/>
          <w:b/>
          <w:bCs/>
          <w:sz w:val="28"/>
          <w:szCs w:val="24"/>
          <w:lang w:val="it-IT"/>
        </w:rPr>
        <w:t xml:space="preserve"> </w:t>
      </w:r>
    </w:p>
    <w:p w14:paraId="2715658B" w14:textId="77777777" w:rsidR="00A76E47" w:rsidRPr="00186EAC" w:rsidRDefault="00A76E47" w:rsidP="00631F69">
      <w:pPr>
        <w:pStyle w:val="StyleTimesNewRomanBoldBefore6ptAfter6pt"/>
        <w:widowControl w:val="0"/>
        <w:spacing w:beforeLines="60" w:before="144" w:afterLines="60" w:after="144" w:line="400" w:lineRule="exact"/>
        <w:ind w:firstLine="567"/>
        <w:rPr>
          <w:b w:val="0"/>
          <w:bCs w:val="0"/>
          <w:sz w:val="28"/>
          <w:szCs w:val="24"/>
          <w:lang w:val="nb-NO"/>
        </w:rPr>
      </w:pPr>
      <w:r w:rsidRPr="00186EAC">
        <w:rPr>
          <w:b w:val="0"/>
          <w:bCs w:val="0"/>
          <w:sz w:val="28"/>
          <w:szCs w:val="24"/>
          <w:lang w:val="nb-NO"/>
        </w:rPr>
        <w:t>- Điều tra, khảo sát, thu thập thông tin, xác định phạm vi ĐMC.</w:t>
      </w:r>
    </w:p>
    <w:p w14:paraId="7AE54D6D" w14:textId="77777777" w:rsidR="00A76E47" w:rsidRPr="00186EAC" w:rsidRDefault="00A76E47"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nb-NO"/>
        </w:rPr>
      </w:pPr>
      <w:r w:rsidRPr="00186EAC">
        <w:rPr>
          <w:rFonts w:ascii="Times New Roman" w:eastAsia="Times New Roman" w:hAnsi="Times New Roman" w:cs="Times New Roman"/>
          <w:sz w:val="28"/>
          <w:szCs w:val="24"/>
          <w:lang w:val="nb-NO"/>
        </w:rPr>
        <w:t>- Xác định các mục tiêu và vấn đề môi trường chính liên quan đến quy hoạch.</w:t>
      </w:r>
    </w:p>
    <w:p w14:paraId="49D836D3" w14:textId="77777777" w:rsidR="00A76E47" w:rsidRPr="00186EAC" w:rsidRDefault="00A76E47" w:rsidP="00631F69">
      <w:pPr>
        <w:pStyle w:val="StyleTimesNewRomanBoldBefore6ptAfter6pt"/>
        <w:widowControl w:val="0"/>
        <w:spacing w:beforeLines="60" w:before="144" w:afterLines="60" w:after="144" w:line="400" w:lineRule="exact"/>
        <w:ind w:firstLine="567"/>
        <w:rPr>
          <w:b w:val="0"/>
          <w:bCs w:val="0"/>
          <w:sz w:val="28"/>
          <w:szCs w:val="24"/>
          <w:lang w:val="nb-NO"/>
        </w:rPr>
      </w:pPr>
      <w:r w:rsidRPr="00186EAC">
        <w:rPr>
          <w:b w:val="0"/>
          <w:bCs w:val="0"/>
          <w:sz w:val="28"/>
          <w:szCs w:val="24"/>
          <w:lang w:val="nb-NO"/>
        </w:rPr>
        <w:lastRenderedPageBreak/>
        <w:t xml:space="preserve">- Phân tích hiện trạng và diễn biến môi trường khi </w:t>
      </w:r>
      <w:r w:rsidR="00D50127" w:rsidRPr="00186EAC">
        <w:rPr>
          <w:b w:val="0"/>
          <w:bCs w:val="0"/>
          <w:sz w:val="28"/>
          <w:szCs w:val="24"/>
          <w:lang w:val="nb-NO"/>
        </w:rPr>
        <w:t>không thực hiện quy hoạch.</w:t>
      </w:r>
    </w:p>
    <w:p w14:paraId="06BC099C" w14:textId="77777777" w:rsidR="00A76E47" w:rsidRPr="00186EAC" w:rsidRDefault="00A76E47"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nb-NO"/>
        </w:rPr>
      </w:pPr>
      <w:r w:rsidRPr="00186EAC">
        <w:rPr>
          <w:rFonts w:ascii="Times New Roman" w:eastAsia="Times New Roman" w:hAnsi="Times New Roman" w:cs="Times New Roman"/>
          <w:sz w:val="28"/>
          <w:szCs w:val="24"/>
          <w:lang w:val="nb-NO"/>
        </w:rPr>
        <w:t xml:space="preserve">- Phân tích diễn biến môi trường </w:t>
      </w:r>
      <w:r w:rsidR="00D50127" w:rsidRPr="00186EAC">
        <w:rPr>
          <w:rFonts w:ascii="Times New Roman" w:eastAsia="Times New Roman" w:hAnsi="Times New Roman" w:cs="Times New Roman"/>
          <w:sz w:val="28"/>
          <w:szCs w:val="24"/>
          <w:lang w:val="nb-NO"/>
        </w:rPr>
        <w:t xml:space="preserve">chính </w:t>
      </w:r>
      <w:r w:rsidRPr="00186EAC">
        <w:rPr>
          <w:rFonts w:ascii="Times New Roman" w:eastAsia="Times New Roman" w:hAnsi="Times New Roman" w:cs="Times New Roman"/>
          <w:sz w:val="28"/>
          <w:szCs w:val="24"/>
          <w:lang w:val="nb-NO"/>
        </w:rPr>
        <w:t>khi thực hiện quy hoạch.</w:t>
      </w:r>
    </w:p>
    <w:p w14:paraId="76C947B0" w14:textId="77777777" w:rsidR="00A76E47" w:rsidRPr="00186EAC" w:rsidRDefault="00A76E47"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nb-NO"/>
        </w:rPr>
      </w:pPr>
      <w:r w:rsidRPr="00186EAC">
        <w:rPr>
          <w:rFonts w:ascii="Times New Roman" w:eastAsia="Times New Roman" w:hAnsi="Times New Roman" w:cs="Times New Roman"/>
          <w:sz w:val="28"/>
          <w:szCs w:val="24"/>
          <w:lang w:val="nb-NO"/>
        </w:rPr>
        <w:t>- Đề xuất các giải pháp phòng ngừa, giảm thiểu và khắc phục tác động</w:t>
      </w:r>
      <w:r w:rsidR="00D50127" w:rsidRPr="00186EAC">
        <w:rPr>
          <w:rFonts w:ascii="Times New Roman" w:eastAsia="Times New Roman" w:hAnsi="Times New Roman" w:cs="Times New Roman"/>
          <w:sz w:val="28"/>
          <w:szCs w:val="24"/>
          <w:lang w:val="nb-NO"/>
        </w:rPr>
        <w:t xml:space="preserve"> tiêu cực</w:t>
      </w:r>
      <w:r w:rsidRPr="00186EAC">
        <w:rPr>
          <w:rFonts w:ascii="Times New Roman" w:eastAsia="Times New Roman" w:hAnsi="Times New Roman" w:cs="Times New Roman"/>
          <w:sz w:val="28"/>
          <w:szCs w:val="24"/>
          <w:lang w:val="nb-NO"/>
        </w:rPr>
        <w:t xml:space="preserve">, </w:t>
      </w:r>
      <w:r w:rsidR="00D50127" w:rsidRPr="00186EAC">
        <w:rPr>
          <w:rFonts w:ascii="Times New Roman" w:eastAsia="Times New Roman" w:hAnsi="Times New Roman" w:cs="Times New Roman"/>
          <w:sz w:val="28"/>
          <w:szCs w:val="24"/>
          <w:lang w:val="nb-NO"/>
        </w:rPr>
        <w:t>duy trì tác động tích cực. L</w:t>
      </w:r>
      <w:r w:rsidRPr="00186EAC">
        <w:rPr>
          <w:rFonts w:ascii="Times New Roman" w:eastAsia="Times New Roman" w:hAnsi="Times New Roman" w:cs="Times New Roman"/>
          <w:sz w:val="28"/>
          <w:szCs w:val="24"/>
          <w:lang w:val="nb-NO"/>
        </w:rPr>
        <w:t>ập kế hoạch giám sát môi trường.</w:t>
      </w:r>
    </w:p>
    <w:p w14:paraId="22D0169D" w14:textId="77777777" w:rsidR="00017053" w:rsidRPr="00186EAC" w:rsidRDefault="00EE0724" w:rsidP="00631F69">
      <w:pPr>
        <w:widowControl w:val="0"/>
        <w:spacing w:beforeLines="60" w:before="144" w:afterLines="60" w:after="144" w:line="400" w:lineRule="exact"/>
        <w:ind w:firstLine="567"/>
        <w:jc w:val="both"/>
        <w:outlineLvl w:val="0"/>
        <w:rPr>
          <w:rFonts w:ascii="Times New Roman" w:eastAsia="Times New Roman" w:hAnsi="Times New Roman" w:cs="Times New Roman"/>
          <w:b/>
          <w:bCs/>
          <w:sz w:val="28"/>
          <w:szCs w:val="24"/>
          <w:lang w:val="it-IT"/>
        </w:rPr>
      </w:pPr>
      <w:bookmarkStart w:id="77" w:name="_TOC318294902"/>
      <w:bookmarkStart w:id="78" w:name="_Toc152319685"/>
      <w:r w:rsidRPr="00186EAC">
        <w:rPr>
          <w:rFonts w:ascii="Times New Roman" w:eastAsia="Times New Roman" w:hAnsi="Times New Roman" w:cs="Times New Roman"/>
          <w:b/>
          <w:bCs/>
          <w:sz w:val="28"/>
          <w:szCs w:val="24"/>
          <w:lang w:val="it-IT"/>
        </w:rPr>
        <w:t>I</w:t>
      </w:r>
      <w:r w:rsidR="00DF31B3" w:rsidRPr="00186EAC">
        <w:rPr>
          <w:rFonts w:ascii="Times New Roman" w:eastAsia="Times New Roman" w:hAnsi="Times New Roman" w:cs="Times New Roman"/>
          <w:b/>
          <w:bCs/>
          <w:sz w:val="28"/>
          <w:szCs w:val="24"/>
          <w:lang w:val="it-IT"/>
        </w:rPr>
        <w:t>V</w:t>
      </w:r>
      <w:r w:rsidR="00017053" w:rsidRPr="00186EAC">
        <w:rPr>
          <w:rFonts w:ascii="Times New Roman" w:eastAsia="Times New Roman" w:hAnsi="Times New Roman" w:cs="Times New Roman"/>
          <w:b/>
          <w:bCs/>
          <w:sz w:val="28"/>
          <w:szCs w:val="24"/>
          <w:lang w:val="it-IT"/>
        </w:rPr>
        <w:t>. DANH MỤC SỐ LƯỢNG HỒ SƠ SẢN PHẨM, THỜI GIAN NGHIÊN CỨU VÀ TỔ CHỨC THỰC HIỆN</w:t>
      </w:r>
      <w:bookmarkEnd w:id="77"/>
      <w:bookmarkEnd w:id="78"/>
      <w:r w:rsidRPr="00186EAC">
        <w:rPr>
          <w:rFonts w:ascii="Times New Roman" w:eastAsia="Times New Roman" w:hAnsi="Times New Roman" w:cs="Times New Roman"/>
          <w:b/>
          <w:bCs/>
          <w:sz w:val="28"/>
          <w:szCs w:val="24"/>
          <w:lang w:val="it-IT"/>
        </w:rPr>
        <w:t xml:space="preserve"> </w:t>
      </w:r>
    </w:p>
    <w:p w14:paraId="24003943" w14:textId="77777777" w:rsidR="00017053" w:rsidRPr="00186EAC" w:rsidRDefault="00EE072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pt-BR"/>
        </w:rPr>
      </w:pPr>
      <w:bookmarkStart w:id="79" w:name="_Toc318294903"/>
      <w:bookmarkStart w:id="80" w:name="_Toc152319686"/>
      <w:r w:rsidRPr="00186EAC">
        <w:rPr>
          <w:rFonts w:ascii="Times New Roman" w:eastAsia="Times New Roman" w:hAnsi="Times New Roman" w:cs="Times New Roman"/>
          <w:b/>
          <w:bCs/>
          <w:sz w:val="28"/>
          <w:szCs w:val="24"/>
          <w:lang w:val="pt-BR"/>
        </w:rPr>
        <w:t>4</w:t>
      </w:r>
      <w:r w:rsidR="00017053" w:rsidRPr="00186EAC">
        <w:rPr>
          <w:rFonts w:ascii="Times New Roman" w:eastAsia="Times New Roman" w:hAnsi="Times New Roman" w:cs="Times New Roman"/>
          <w:b/>
          <w:bCs/>
          <w:sz w:val="28"/>
          <w:szCs w:val="24"/>
          <w:lang w:val="pt-BR"/>
        </w:rPr>
        <w:t>.1. Danh mục hồ sơ sản phẩm:</w:t>
      </w:r>
      <w:bookmarkEnd w:id="79"/>
      <w:bookmarkEnd w:id="80"/>
      <w:r w:rsidR="00017053" w:rsidRPr="00186EAC">
        <w:rPr>
          <w:rFonts w:ascii="Times New Roman" w:eastAsia="Times New Roman" w:hAnsi="Times New Roman" w:cs="Times New Roman"/>
          <w:b/>
          <w:bCs/>
          <w:sz w:val="28"/>
          <w:szCs w:val="24"/>
          <w:lang w:val="pt-BR"/>
        </w:rPr>
        <w:t xml:space="preserve"> </w:t>
      </w:r>
    </w:p>
    <w:p w14:paraId="37A189F8" w14:textId="77777777" w:rsidR="00017053" w:rsidRPr="00186EAC" w:rsidRDefault="00EE0724" w:rsidP="00631F69">
      <w:pPr>
        <w:widowControl w:val="0"/>
        <w:spacing w:after="0"/>
        <w:ind w:firstLine="567"/>
        <w:rPr>
          <w:rFonts w:ascii="Times New Roman" w:eastAsia="Times New Roman" w:hAnsi="Times New Roman" w:cs="Times New Roman"/>
          <w:b/>
          <w:bCs/>
          <w:i/>
          <w:sz w:val="28"/>
          <w:szCs w:val="28"/>
          <w:lang w:val="pt-BR"/>
        </w:rPr>
      </w:pPr>
      <w:bookmarkStart w:id="81" w:name="_Toc318294904"/>
      <w:r w:rsidRPr="00186EAC">
        <w:rPr>
          <w:rFonts w:ascii="Times New Roman" w:eastAsia="Times New Roman" w:hAnsi="Times New Roman" w:cs="Times New Roman"/>
          <w:b/>
          <w:bCs/>
          <w:i/>
          <w:sz w:val="28"/>
          <w:szCs w:val="28"/>
          <w:lang w:val="pt-BR"/>
        </w:rPr>
        <w:t>4</w:t>
      </w:r>
      <w:r w:rsidR="00017053" w:rsidRPr="00186EAC">
        <w:rPr>
          <w:rFonts w:ascii="Times New Roman" w:eastAsia="Times New Roman" w:hAnsi="Times New Roman" w:cs="Times New Roman"/>
          <w:b/>
          <w:bCs/>
          <w:i/>
          <w:sz w:val="28"/>
          <w:szCs w:val="28"/>
          <w:lang w:val="pt-BR"/>
        </w:rPr>
        <w:t>.1.1. Phần bản vẽ:</w:t>
      </w:r>
      <w:bookmarkEnd w:id="81"/>
    </w:p>
    <w:p w14:paraId="4B36C5A3" w14:textId="77777777" w:rsidR="00FE12AA" w:rsidRPr="00186EAC" w:rsidRDefault="00FE12AA"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Sơ đồ vị trí</w:t>
      </w:r>
      <w:r w:rsidR="008E5428" w:rsidRPr="00186EAC">
        <w:rPr>
          <w:rFonts w:ascii="Times New Roman" w:eastAsia="Times New Roman" w:hAnsi="Times New Roman" w:cs="Times New Roman"/>
          <w:sz w:val="28"/>
          <w:szCs w:val="24"/>
          <w:lang w:val="pt-BR"/>
        </w:rPr>
        <w:t>, mối liên hệ vùng</w:t>
      </w:r>
      <w:r w:rsidR="00C260B6" w:rsidRPr="00186EAC">
        <w:rPr>
          <w:rFonts w:ascii="Times New Roman" w:eastAsia="Times New Roman" w:hAnsi="Times New Roman" w:cs="Times New Roman"/>
          <w:sz w:val="28"/>
          <w:szCs w:val="24"/>
          <w:lang w:val="pt-BR"/>
        </w:rPr>
        <w:t xml:space="preserve">. </w:t>
      </w:r>
    </w:p>
    <w:p w14:paraId="0F48D031" w14:textId="77777777" w:rsidR="00FE12AA" w:rsidRPr="00186EAC" w:rsidRDefault="00FE12AA"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Bản đồ hiện trạng</w:t>
      </w:r>
      <w:r w:rsidR="007A7A4B" w:rsidRPr="00186EAC">
        <w:rPr>
          <w:rFonts w:ascii="Times New Roman" w:eastAsia="Times New Roman" w:hAnsi="Times New Roman" w:cs="Times New Roman"/>
          <w:sz w:val="28"/>
          <w:szCs w:val="24"/>
          <w:lang w:val="pt-BR"/>
        </w:rPr>
        <w:t xml:space="preserve"> thể hiện vị trí, quy</w:t>
      </w:r>
      <w:r w:rsidR="008E5428" w:rsidRPr="00186EAC">
        <w:rPr>
          <w:rFonts w:ascii="Times New Roman" w:eastAsia="Times New Roman" w:hAnsi="Times New Roman" w:cs="Times New Roman"/>
          <w:sz w:val="28"/>
          <w:szCs w:val="24"/>
          <w:lang w:val="pt-BR"/>
        </w:rPr>
        <w:t xml:space="preserve"> mô</w:t>
      </w:r>
      <w:r w:rsidR="004B4AC5" w:rsidRPr="00186EAC">
        <w:rPr>
          <w:rFonts w:ascii="Times New Roman" w:eastAsia="Times New Roman" w:hAnsi="Times New Roman" w:cs="Times New Roman"/>
          <w:sz w:val="28"/>
          <w:szCs w:val="24"/>
          <w:lang w:val="pt-BR"/>
        </w:rPr>
        <w:t>, loại</w:t>
      </w:r>
      <w:r w:rsidRPr="00186EAC">
        <w:rPr>
          <w:rFonts w:ascii="Times New Roman" w:eastAsia="Times New Roman" w:hAnsi="Times New Roman" w:cs="Times New Roman"/>
          <w:sz w:val="28"/>
          <w:szCs w:val="24"/>
          <w:lang w:val="pt-BR"/>
        </w:rPr>
        <w:t xml:space="preserve"> </w:t>
      </w:r>
      <w:r w:rsidR="00ED4DD8" w:rsidRPr="00186EAC">
        <w:rPr>
          <w:rFonts w:ascii="Times New Roman" w:eastAsia="Times New Roman" w:hAnsi="Times New Roman" w:cs="Times New Roman"/>
          <w:sz w:val="28"/>
          <w:szCs w:val="24"/>
          <w:lang w:val="pt-BR"/>
        </w:rPr>
        <w:t>nghĩa trang</w:t>
      </w:r>
      <w:r w:rsidRPr="00186EAC">
        <w:rPr>
          <w:rFonts w:ascii="Times New Roman" w:eastAsia="Times New Roman" w:hAnsi="Times New Roman" w:cs="Times New Roman"/>
          <w:sz w:val="28"/>
          <w:szCs w:val="24"/>
          <w:lang w:val="pt-BR"/>
        </w:rPr>
        <w:t>, tỷ lệ 1/25.000</w:t>
      </w:r>
      <w:r w:rsidR="00FC721A" w:rsidRPr="00186EAC">
        <w:rPr>
          <w:rFonts w:ascii="Times New Roman" w:eastAsia="Times New Roman" w:hAnsi="Times New Roman" w:cs="Times New Roman"/>
          <w:sz w:val="28"/>
          <w:szCs w:val="24"/>
          <w:lang w:val="pt-BR"/>
        </w:rPr>
        <w:t>.</w:t>
      </w:r>
      <w:r w:rsidRPr="00186EAC">
        <w:rPr>
          <w:rFonts w:ascii="Times New Roman" w:eastAsia="Times New Roman" w:hAnsi="Times New Roman" w:cs="Times New Roman"/>
          <w:sz w:val="28"/>
          <w:szCs w:val="24"/>
          <w:lang w:val="pt-BR"/>
        </w:rPr>
        <w:t xml:space="preserve"> </w:t>
      </w:r>
    </w:p>
    <w:p w14:paraId="77679055" w14:textId="77777777" w:rsidR="00FE12AA" w:rsidRPr="00186EAC" w:rsidRDefault="00FE12AA"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 Bản đồ quy hoạch </w:t>
      </w:r>
      <w:r w:rsidR="007A7A4B" w:rsidRPr="00186EAC">
        <w:rPr>
          <w:rFonts w:ascii="Times New Roman" w:eastAsia="Times New Roman" w:hAnsi="Times New Roman" w:cs="Times New Roman"/>
          <w:sz w:val="28"/>
          <w:szCs w:val="24"/>
          <w:lang w:val="pt-BR"/>
        </w:rPr>
        <w:t>nghĩa trang thể hiện vị trí, quy</w:t>
      </w:r>
      <w:r w:rsidR="008E5428" w:rsidRPr="00186EAC">
        <w:rPr>
          <w:rFonts w:ascii="Times New Roman" w:eastAsia="Times New Roman" w:hAnsi="Times New Roman" w:cs="Times New Roman"/>
          <w:sz w:val="28"/>
          <w:szCs w:val="24"/>
          <w:lang w:val="pt-BR"/>
        </w:rPr>
        <w:t xml:space="preserve"> mô</w:t>
      </w:r>
      <w:r w:rsidR="004B4AC5" w:rsidRPr="00186EAC">
        <w:rPr>
          <w:rFonts w:ascii="Times New Roman" w:eastAsia="Times New Roman" w:hAnsi="Times New Roman" w:cs="Times New Roman"/>
          <w:sz w:val="28"/>
          <w:szCs w:val="24"/>
          <w:lang w:val="pt-BR"/>
        </w:rPr>
        <w:t>, loại và cấp</w:t>
      </w:r>
      <w:r w:rsidR="008E5428" w:rsidRPr="00186EAC">
        <w:rPr>
          <w:rFonts w:ascii="Times New Roman" w:eastAsia="Times New Roman" w:hAnsi="Times New Roman" w:cs="Times New Roman"/>
          <w:sz w:val="28"/>
          <w:szCs w:val="24"/>
          <w:lang w:val="pt-BR"/>
        </w:rPr>
        <w:t xml:space="preserve"> nghĩa trang, t</w:t>
      </w:r>
      <w:r w:rsidRPr="00186EAC">
        <w:rPr>
          <w:rFonts w:ascii="Times New Roman" w:eastAsia="Times New Roman" w:hAnsi="Times New Roman" w:cs="Times New Roman"/>
          <w:sz w:val="28"/>
          <w:szCs w:val="24"/>
          <w:lang w:val="pt-BR"/>
        </w:rPr>
        <w:t>ỷ lệ 1/25.000</w:t>
      </w:r>
      <w:r w:rsidR="00C260B6" w:rsidRPr="00186EAC">
        <w:rPr>
          <w:rFonts w:ascii="Times New Roman" w:eastAsia="Times New Roman" w:hAnsi="Times New Roman" w:cs="Times New Roman"/>
          <w:sz w:val="28"/>
          <w:szCs w:val="24"/>
          <w:lang w:val="pt-BR"/>
        </w:rPr>
        <w:t>.</w:t>
      </w:r>
      <w:r w:rsidRPr="00186EAC">
        <w:rPr>
          <w:rFonts w:ascii="Times New Roman" w:eastAsia="Times New Roman" w:hAnsi="Times New Roman" w:cs="Times New Roman"/>
          <w:sz w:val="28"/>
          <w:szCs w:val="24"/>
          <w:lang w:val="pt-BR"/>
        </w:rPr>
        <w:t xml:space="preserve"> </w:t>
      </w:r>
    </w:p>
    <w:p w14:paraId="5B191758" w14:textId="77777777" w:rsidR="00017053" w:rsidRPr="00186EAC" w:rsidRDefault="00EE0724" w:rsidP="00631F69">
      <w:pPr>
        <w:widowControl w:val="0"/>
        <w:spacing w:after="0"/>
        <w:ind w:firstLine="567"/>
        <w:rPr>
          <w:rFonts w:ascii="Times New Roman" w:eastAsia="Times New Roman" w:hAnsi="Times New Roman" w:cs="Times New Roman"/>
          <w:b/>
          <w:bCs/>
          <w:i/>
          <w:sz w:val="28"/>
          <w:szCs w:val="28"/>
          <w:lang w:val="pt-BR"/>
        </w:rPr>
      </w:pPr>
      <w:bookmarkStart w:id="82" w:name="_Toc318294905"/>
      <w:r w:rsidRPr="00186EAC">
        <w:rPr>
          <w:rFonts w:ascii="Times New Roman" w:eastAsia="Times New Roman" w:hAnsi="Times New Roman" w:cs="Times New Roman"/>
          <w:b/>
          <w:bCs/>
          <w:i/>
          <w:sz w:val="28"/>
          <w:szCs w:val="28"/>
          <w:lang w:val="pt-BR"/>
        </w:rPr>
        <w:t>4</w:t>
      </w:r>
      <w:r w:rsidR="00017053" w:rsidRPr="00186EAC">
        <w:rPr>
          <w:rFonts w:ascii="Times New Roman" w:eastAsia="Times New Roman" w:hAnsi="Times New Roman" w:cs="Times New Roman"/>
          <w:b/>
          <w:bCs/>
          <w:i/>
          <w:sz w:val="28"/>
          <w:szCs w:val="28"/>
          <w:lang w:val="pt-BR"/>
        </w:rPr>
        <w:t>.1.2. Phần văn bản tài liệu:</w:t>
      </w:r>
      <w:bookmarkEnd w:id="82"/>
    </w:p>
    <w:p w14:paraId="6CA17E95"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Nhiệm vụ quy hoạch được duyệt</w:t>
      </w:r>
      <w:r w:rsidR="00DA64B8" w:rsidRPr="00186EAC">
        <w:rPr>
          <w:rFonts w:ascii="Times New Roman" w:eastAsia="Times New Roman" w:hAnsi="Times New Roman" w:cs="Times New Roman"/>
          <w:sz w:val="28"/>
          <w:szCs w:val="24"/>
          <w:lang w:val="pt-BR"/>
        </w:rPr>
        <w:t>.</w:t>
      </w:r>
      <w:r w:rsidRPr="00186EAC">
        <w:rPr>
          <w:rFonts w:ascii="Times New Roman" w:eastAsia="Times New Roman" w:hAnsi="Times New Roman" w:cs="Times New Roman"/>
          <w:sz w:val="28"/>
          <w:szCs w:val="24"/>
          <w:lang w:val="pt-BR"/>
        </w:rPr>
        <w:t xml:space="preserve"> </w:t>
      </w:r>
    </w:p>
    <w:p w14:paraId="0A81FE63"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Thuyết minh tổng hợp</w:t>
      </w:r>
      <w:r w:rsidR="00DA64B8" w:rsidRPr="00186EAC">
        <w:rPr>
          <w:rFonts w:ascii="Times New Roman" w:eastAsia="Times New Roman" w:hAnsi="Times New Roman" w:cs="Times New Roman"/>
          <w:sz w:val="28"/>
          <w:szCs w:val="24"/>
          <w:lang w:val="pt-BR"/>
        </w:rPr>
        <w:t>.</w:t>
      </w:r>
      <w:r w:rsidRPr="00186EAC">
        <w:rPr>
          <w:rFonts w:ascii="Times New Roman" w:eastAsia="Times New Roman" w:hAnsi="Times New Roman" w:cs="Times New Roman"/>
          <w:sz w:val="28"/>
          <w:szCs w:val="24"/>
          <w:lang w:val="pt-BR"/>
        </w:rPr>
        <w:t xml:space="preserve"> </w:t>
      </w:r>
    </w:p>
    <w:p w14:paraId="3808D0F1"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Quy định quản lý theo đồ án quy hoạch</w:t>
      </w:r>
      <w:r w:rsidR="00DA64B8" w:rsidRPr="00186EAC">
        <w:rPr>
          <w:rFonts w:ascii="Times New Roman" w:eastAsia="Times New Roman" w:hAnsi="Times New Roman" w:cs="Times New Roman"/>
          <w:sz w:val="28"/>
          <w:szCs w:val="24"/>
          <w:lang w:val="pt-BR"/>
        </w:rPr>
        <w:t>.</w:t>
      </w:r>
    </w:p>
    <w:p w14:paraId="45447123"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Tờ trình và các văn bản trình duyệt, th</w:t>
      </w:r>
      <w:r w:rsidR="00E35FAB" w:rsidRPr="00186EAC">
        <w:rPr>
          <w:rFonts w:ascii="Times New Roman" w:eastAsia="Times New Roman" w:hAnsi="Times New Roman" w:cs="Times New Roman"/>
          <w:sz w:val="28"/>
          <w:szCs w:val="24"/>
          <w:lang w:val="pt-BR"/>
        </w:rPr>
        <w:t>ỏa</w:t>
      </w:r>
      <w:r w:rsidRPr="00186EAC">
        <w:rPr>
          <w:rFonts w:ascii="Times New Roman" w:eastAsia="Times New Roman" w:hAnsi="Times New Roman" w:cs="Times New Roman"/>
          <w:sz w:val="28"/>
          <w:szCs w:val="24"/>
          <w:lang w:val="pt-BR"/>
        </w:rPr>
        <w:t xml:space="preserve"> thuận</w:t>
      </w:r>
      <w:r w:rsidR="00DA64B8" w:rsidRPr="00186EAC">
        <w:rPr>
          <w:rFonts w:ascii="Times New Roman" w:eastAsia="Times New Roman" w:hAnsi="Times New Roman" w:cs="Times New Roman"/>
          <w:sz w:val="28"/>
          <w:szCs w:val="24"/>
          <w:lang w:val="pt-BR"/>
        </w:rPr>
        <w:t>.</w:t>
      </w:r>
    </w:p>
    <w:p w14:paraId="6DB51F68"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Các bản vẽ thu nhỏ</w:t>
      </w:r>
      <w:r w:rsidR="00DA64B8" w:rsidRPr="00186EAC">
        <w:rPr>
          <w:rFonts w:ascii="Times New Roman" w:eastAsia="Times New Roman" w:hAnsi="Times New Roman" w:cs="Times New Roman"/>
          <w:sz w:val="28"/>
          <w:szCs w:val="24"/>
          <w:lang w:val="pt-BR"/>
        </w:rPr>
        <w:t>.</w:t>
      </w:r>
    </w:p>
    <w:p w14:paraId="5882D4DC"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Phụ lục.</w:t>
      </w:r>
    </w:p>
    <w:p w14:paraId="2E2CF455" w14:textId="77777777" w:rsidR="00017053" w:rsidRPr="00186EAC" w:rsidRDefault="00EE072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pt-BR"/>
        </w:rPr>
      </w:pPr>
      <w:bookmarkStart w:id="83" w:name="_Toc318294906"/>
      <w:bookmarkStart w:id="84" w:name="_Toc152319687"/>
      <w:r w:rsidRPr="00186EAC">
        <w:rPr>
          <w:rFonts w:ascii="Times New Roman" w:eastAsia="Times New Roman" w:hAnsi="Times New Roman" w:cs="Times New Roman"/>
          <w:b/>
          <w:bCs/>
          <w:sz w:val="28"/>
          <w:szCs w:val="24"/>
          <w:lang w:val="pt-BR"/>
        </w:rPr>
        <w:t>4</w:t>
      </w:r>
      <w:r w:rsidR="00017053" w:rsidRPr="00186EAC">
        <w:rPr>
          <w:rFonts w:ascii="Times New Roman" w:eastAsia="Times New Roman" w:hAnsi="Times New Roman" w:cs="Times New Roman"/>
          <w:b/>
          <w:bCs/>
          <w:sz w:val="28"/>
          <w:szCs w:val="24"/>
          <w:lang w:val="pt-BR"/>
        </w:rPr>
        <w:t>.2. Dự toán kinh phí lập quy hoạch:</w:t>
      </w:r>
      <w:bookmarkEnd w:id="83"/>
      <w:bookmarkEnd w:id="84"/>
    </w:p>
    <w:p w14:paraId="0DA636C0" w14:textId="77777777" w:rsidR="00017053" w:rsidRPr="00186EAC" w:rsidRDefault="004A4554"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D</w:t>
      </w:r>
      <w:r w:rsidR="00017053" w:rsidRPr="00186EAC">
        <w:rPr>
          <w:rFonts w:ascii="Times New Roman" w:eastAsia="Times New Roman" w:hAnsi="Times New Roman" w:cs="Times New Roman"/>
          <w:sz w:val="28"/>
          <w:szCs w:val="24"/>
          <w:lang w:val="pt-BR"/>
        </w:rPr>
        <w:t xml:space="preserve">ự toán </w:t>
      </w:r>
      <w:r w:rsidRPr="00186EAC">
        <w:rPr>
          <w:rFonts w:ascii="Times New Roman" w:eastAsia="Times New Roman" w:hAnsi="Times New Roman" w:cs="Times New Roman"/>
          <w:sz w:val="28"/>
          <w:szCs w:val="24"/>
          <w:lang w:val="pt-BR"/>
        </w:rPr>
        <w:t>kinh phí lập quy hoạch: 1.830.000.000 đồng.</w:t>
      </w:r>
    </w:p>
    <w:p w14:paraId="3C8F1D5F" w14:textId="77777777" w:rsidR="004A4554" w:rsidRPr="00186EAC" w:rsidRDefault="004A4554"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 xml:space="preserve">Bằng chữ: Một tỷ tám trăm ba mươi triệu đồng chẵn </w:t>
      </w:r>
      <w:r w:rsidRPr="00186EAC">
        <w:rPr>
          <w:rFonts w:ascii="Times New Roman" w:eastAsia="Times New Roman" w:hAnsi="Times New Roman" w:cs="Times New Roman"/>
          <w:i/>
          <w:sz w:val="28"/>
          <w:szCs w:val="24"/>
          <w:lang w:val="pt-BR"/>
        </w:rPr>
        <w:t>(Có dự toán kinh phí chi tiết kèm theo).</w:t>
      </w:r>
    </w:p>
    <w:p w14:paraId="59669323" w14:textId="77777777" w:rsidR="00462D9F" w:rsidRPr="00186EAC" w:rsidRDefault="00EE072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pt-BR"/>
        </w:rPr>
      </w:pPr>
      <w:bookmarkStart w:id="85" w:name="_Toc152319688"/>
      <w:bookmarkStart w:id="86" w:name="_Toc318294907"/>
      <w:r w:rsidRPr="00186EAC">
        <w:rPr>
          <w:rFonts w:ascii="Times New Roman" w:eastAsia="Times New Roman" w:hAnsi="Times New Roman" w:cs="Times New Roman"/>
          <w:b/>
          <w:bCs/>
          <w:sz w:val="28"/>
          <w:szCs w:val="24"/>
          <w:lang w:val="pt-BR"/>
        </w:rPr>
        <w:t>4</w:t>
      </w:r>
      <w:r w:rsidR="00017053" w:rsidRPr="00186EAC">
        <w:rPr>
          <w:rFonts w:ascii="Times New Roman" w:eastAsia="Times New Roman" w:hAnsi="Times New Roman" w:cs="Times New Roman"/>
          <w:b/>
          <w:bCs/>
          <w:sz w:val="28"/>
          <w:szCs w:val="24"/>
          <w:lang w:val="pt-BR"/>
        </w:rPr>
        <w:t>.3. Thời gian nghiên cứu:</w:t>
      </w:r>
      <w:bookmarkEnd w:id="85"/>
      <w:r w:rsidR="00017053" w:rsidRPr="00186EAC">
        <w:rPr>
          <w:rFonts w:ascii="Times New Roman" w:eastAsia="Times New Roman" w:hAnsi="Times New Roman" w:cs="Times New Roman"/>
          <w:b/>
          <w:bCs/>
          <w:sz w:val="28"/>
          <w:szCs w:val="24"/>
          <w:lang w:val="pt-BR"/>
        </w:rPr>
        <w:t xml:space="preserve"> </w:t>
      </w:r>
    </w:p>
    <w:p w14:paraId="4F278672" w14:textId="77777777" w:rsidR="00017053" w:rsidRPr="00186EAC" w:rsidRDefault="00017053"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pt-BR"/>
        </w:rPr>
      </w:pPr>
      <w:r w:rsidRPr="00186EAC">
        <w:rPr>
          <w:rFonts w:ascii="Times New Roman" w:eastAsia="Times New Roman" w:hAnsi="Times New Roman" w:cs="Times New Roman"/>
          <w:sz w:val="28"/>
          <w:szCs w:val="24"/>
          <w:lang w:val="pt-BR"/>
        </w:rPr>
        <w:t>9 tháng sau khi nhiệm vụ quy hoạch được phê duyệt.</w:t>
      </w:r>
      <w:bookmarkEnd w:id="86"/>
    </w:p>
    <w:p w14:paraId="3A5DB05C" w14:textId="77777777" w:rsidR="00017053" w:rsidRPr="00186EAC" w:rsidRDefault="00EE0724" w:rsidP="00631F69">
      <w:pPr>
        <w:widowControl w:val="0"/>
        <w:spacing w:beforeLines="60" w:before="144" w:afterLines="60" w:after="144" w:line="400" w:lineRule="exact"/>
        <w:ind w:firstLine="567"/>
        <w:jc w:val="both"/>
        <w:outlineLvl w:val="1"/>
        <w:rPr>
          <w:rFonts w:ascii="Times New Roman" w:eastAsia="Times New Roman" w:hAnsi="Times New Roman" w:cs="Times New Roman"/>
          <w:b/>
          <w:bCs/>
          <w:sz w:val="28"/>
          <w:szCs w:val="24"/>
          <w:lang w:val="pt-BR"/>
        </w:rPr>
      </w:pPr>
      <w:bookmarkStart w:id="87" w:name="_Toc318294908"/>
      <w:bookmarkStart w:id="88" w:name="_Toc152319689"/>
      <w:r w:rsidRPr="00186EAC">
        <w:rPr>
          <w:rFonts w:ascii="Times New Roman" w:eastAsia="Times New Roman" w:hAnsi="Times New Roman" w:cs="Times New Roman"/>
          <w:b/>
          <w:bCs/>
          <w:sz w:val="28"/>
          <w:szCs w:val="24"/>
          <w:lang w:val="pt-BR"/>
        </w:rPr>
        <w:t>4</w:t>
      </w:r>
      <w:r w:rsidR="00017053" w:rsidRPr="00186EAC">
        <w:rPr>
          <w:rFonts w:ascii="Times New Roman" w:eastAsia="Times New Roman" w:hAnsi="Times New Roman" w:cs="Times New Roman"/>
          <w:b/>
          <w:bCs/>
          <w:sz w:val="28"/>
          <w:szCs w:val="24"/>
          <w:lang w:val="pt-BR"/>
        </w:rPr>
        <w:t>.4. Tổ chức thực hiện:</w:t>
      </w:r>
      <w:bookmarkEnd w:id="87"/>
      <w:bookmarkEnd w:id="88"/>
    </w:p>
    <w:p w14:paraId="3743974F" w14:textId="77777777" w:rsidR="004B4AC5" w:rsidRPr="00186EAC"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Cơ quan tổ chức lập quy hoạch: Sở Xây dựng Hải Phòng.</w:t>
      </w:r>
    </w:p>
    <w:p w14:paraId="37107C07" w14:textId="77777777" w:rsidR="004B4AC5" w:rsidRPr="00186EAC"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lastRenderedPageBreak/>
        <w:t>- Đơn vị tư vấn lập đồ án quy hoạch: Viện Quy hoạch Hải Phòng.</w:t>
      </w:r>
    </w:p>
    <w:p w14:paraId="0E72F994" w14:textId="77777777" w:rsidR="004B4AC5" w:rsidRPr="00186EAC"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Cơ quan thẩm định, trình duyệt đồ án quy hoạch: Sở Xây dựng Hải Phòng.</w:t>
      </w:r>
    </w:p>
    <w:p w14:paraId="6BDD5EDB" w14:textId="77777777" w:rsidR="004B4AC5" w:rsidRPr="00186EAC"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186EAC">
        <w:rPr>
          <w:rFonts w:ascii="Times New Roman" w:eastAsia="Times New Roman" w:hAnsi="Times New Roman" w:cs="Times New Roman"/>
          <w:sz w:val="28"/>
          <w:szCs w:val="24"/>
          <w:lang w:val="it-IT"/>
        </w:rPr>
        <w:t>- Cơ quan phê duyệt đồ án quy hoạch: Ủy ban nhân dân thành phố Hải Phòng.</w:t>
      </w:r>
    </w:p>
    <w:p w14:paraId="268CEB53" w14:textId="77777777" w:rsidR="00017053" w:rsidRPr="00631F69"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631F69">
        <w:rPr>
          <w:rFonts w:ascii="Times New Roman" w:eastAsia="Times New Roman" w:hAnsi="Times New Roman" w:cs="Times New Roman"/>
          <w:sz w:val="28"/>
          <w:szCs w:val="24"/>
          <w:lang w:val="it-IT"/>
        </w:rPr>
        <w:t xml:space="preserve">- </w:t>
      </w:r>
      <w:r w:rsidR="00017053" w:rsidRPr="00631F69">
        <w:rPr>
          <w:rFonts w:ascii="Times New Roman" w:eastAsia="Times New Roman" w:hAnsi="Times New Roman" w:cs="Times New Roman"/>
          <w:sz w:val="28"/>
          <w:szCs w:val="24"/>
          <w:lang w:val="it-IT"/>
        </w:rPr>
        <w:t xml:space="preserve">Cơ </w:t>
      </w:r>
      <w:r w:rsidR="00017053" w:rsidRPr="00186EAC">
        <w:rPr>
          <w:rFonts w:ascii="Times New Roman" w:eastAsia="Times New Roman" w:hAnsi="Times New Roman" w:cs="Times New Roman"/>
          <w:sz w:val="28"/>
          <w:szCs w:val="24"/>
          <w:lang w:val="it-IT"/>
        </w:rPr>
        <w:t>quan</w:t>
      </w:r>
      <w:r w:rsidR="00017053" w:rsidRPr="00631F69">
        <w:rPr>
          <w:rFonts w:ascii="Times New Roman" w:eastAsia="Times New Roman" w:hAnsi="Times New Roman" w:cs="Times New Roman"/>
          <w:sz w:val="28"/>
          <w:szCs w:val="24"/>
          <w:lang w:val="it-IT"/>
        </w:rPr>
        <w:t xml:space="preserve"> phối hợp:</w:t>
      </w:r>
    </w:p>
    <w:p w14:paraId="072C9B0F" w14:textId="77777777" w:rsidR="00017053" w:rsidRPr="00631F69"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631F69">
        <w:rPr>
          <w:rFonts w:ascii="Times New Roman" w:eastAsia="Times New Roman" w:hAnsi="Times New Roman" w:cs="Times New Roman"/>
          <w:sz w:val="28"/>
          <w:szCs w:val="24"/>
          <w:lang w:val="it-IT"/>
        </w:rPr>
        <w:t>+</w:t>
      </w:r>
      <w:r w:rsidR="00017053" w:rsidRPr="00631F69">
        <w:rPr>
          <w:rFonts w:ascii="Times New Roman" w:eastAsia="Times New Roman" w:hAnsi="Times New Roman" w:cs="Times New Roman"/>
          <w:sz w:val="28"/>
          <w:szCs w:val="24"/>
          <w:lang w:val="it-IT"/>
        </w:rPr>
        <w:t xml:space="preserve"> Các sở ban ngành thành phố Hải Phòng.</w:t>
      </w:r>
    </w:p>
    <w:p w14:paraId="55454200" w14:textId="77777777" w:rsidR="00864912" w:rsidRPr="00631F69"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631F69">
        <w:rPr>
          <w:rFonts w:ascii="Times New Roman" w:eastAsia="Times New Roman" w:hAnsi="Times New Roman" w:cs="Times New Roman"/>
          <w:sz w:val="28"/>
          <w:szCs w:val="24"/>
          <w:lang w:val="it-IT"/>
        </w:rPr>
        <w:t>+</w:t>
      </w:r>
      <w:r w:rsidR="00864912" w:rsidRPr="00631F69">
        <w:rPr>
          <w:rFonts w:ascii="Times New Roman" w:eastAsia="Times New Roman" w:hAnsi="Times New Roman" w:cs="Times New Roman"/>
          <w:sz w:val="28"/>
          <w:szCs w:val="24"/>
          <w:lang w:val="it-IT"/>
        </w:rPr>
        <w:t xml:space="preserve"> UBND các quận: Hồng Bàng, Ngô Quyền, Hải An, Lê Chân, Kiến An, Dương Kinh, Đồ Sơn.</w:t>
      </w:r>
    </w:p>
    <w:p w14:paraId="5D01D2A4" w14:textId="77777777" w:rsidR="00017053" w:rsidRPr="00631F69" w:rsidRDefault="004B4AC5" w:rsidP="00631F69">
      <w:pPr>
        <w:widowControl w:val="0"/>
        <w:spacing w:beforeLines="60" w:before="144" w:afterLines="60" w:after="144" w:line="400" w:lineRule="exact"/>
        <w:ind w:firstLine="567"/>
        <w:jc w:val="both"/>
        <w:rPr>
          <w:rFonts w:ascii="Times New Roman" w:eastAsia="Times New Roman" w:hAnsi="Times New Roman" w:cs="Times New Roman"/>
          <w:sz w:val="28"/>
          <w:szCs w:val="24"/>
          <w:lang w:val="it-IT"/>
        </w:rPr>
      </w:pPr>
      <w:r w:rsidRPr="00631F69">
        <w:rPr>
          <w:rFonts w:ascii="Times New Roman" w:eastAsia="Times New Roman" w:hAnsi="Times New Roman" w:cs="Times New Roman"/>
          <w:sz w:val="28"/>
          <w:szCs w:val="24"/>
          <w:lang w:val="it-IT"/>
        </w:rPr>
        <w:t>+</w:t>
      </w:r>
      <w:r w:rsidR="00017053" w:rsidRPr="00631F69">
        <w:rPr>
          <w:rFonts w:ascii="Times New Roman" w:eastAsia="Times New Roman" w:hAnsi="Times New Roman" w:cs="Times New Roman"/>
          <w:sz w:val="28"/>
          <w:szCs w:val="24"/>
          <w:lang w:val="it-IT"/>
        </w:rPr>
        <w:t xml:space="preserve"> UBND các huyện: Thủy Nguyên, An Dương,</w:t>
      </w:r>
      <w:r w:rsidR="006E6211" w:rsidRPr="00631F69">
        <w:rPr>
          <w:rFonts w:ascii="Times New Roman" w:eastAsia="Times New Roman" w:hAnsi="Times New Roman" w:cs="Times New Roman"/>
          <w:sz w:val="28"/>
          <w:szCs w:val="24"/>
          <w:lang w:val="it-IT"/>
        </w:rPr>
        <w:t xml:space="preserve"> An Lão, Kiến Thụy, Tiên Lãng, Vĩnh Bảo, Cát Hải, Bạch Long Vỹ.</w:t>
      </w:r>
    </w:p>
    <w:p w14:paraId="29FAB2D9" w14:textId="77777777" w:rsidR="00017053" w:rsidRPr="00107C3B" w:rsidRDefault="00017053" w:rsidP="00631F69">
      <w:pPr>
        <w:widowControl w:val="0"/>
        <w:spacing w:beforeLines="60" w:before="144" w:afterLines="60" w:after="144" w:line="400" w:lineRule="exact"/>
        <w:ind w:firstLine="709"/>
        <w:jc w:val="both"/>
        <w:rPr>
          <w:rFonts w:ascii="Times New Roman" w:eastAsia="Times New Roman" w:hAnsi="Times New Roman" w:cs="Times New Roman"/>
          <w:sz w:val="28"/>
          <w:szCs w:val="24"/>
          <w:lang w:val="it-IT"/>
        </w:rPr>
      </w:pPr>
      <w:r w:rsidRPr="00631F69">
        <w:rPr>
          <w:rFonts w:ascii="Times New Roman" w:eastAsia="Times New Roman" w:hAnsi="Times New Roman" w:cs="Times New Roman"/>
          <w:sz w:val="28"/>
          <w:szCs w:val="24"/>
          <w:lang w:val="it-IT"/>
        </w:rPr>
        <w:tab/>
      </w:r>
      <w:r w:rsidRPr="00631F69">
        <w:rPr>
          <w:rFonts w:ascii="Times New Roman" w:eastAsia="Times New Roman" w:hAnsi="Times New Roman" w:cs="Times New Roman"/>
          <w:sz w:val="28"/>
          <w:szCs w:val="24"/>
          <w:lang w:val="it-IT"/>
        </w:rPr>
        <w:tab/>
      </w:r>
      <w:r w:rsidR="00037A1E" w:rsidRPr="00631F69">
        <w:rPr>
          <w:rFonts w:ascii="Times New Roman" w:eastAsia="Times New Roman" w:hAnsi="Times New Roman" w:cs="Times New Roman"/>
          <w:sz w:val="28"/>
          <w:szCs w:val="24"/>
          <w:lang w:val="it-IT"/>
        </w:rPr>
        <w:t xml:space="preserve"> </w:t>
      </w:r>
    </w:p>
    <w:p w14:paraId="11ABFD6F" w14:textId="77777777" w:rsidR="00C135A2" w:rsidRPr="00631F69" w:rsidRDefault="00C135A2" w:rsidP="00631F69">
      <w:pPr>
        <w:widowControl w:val="0"/>
        <w:spacing w:beforeLines="60" w:before="144" w:afterLines="60" w:after="144" w:line="400" w:lineRule="exact"/>
        <w:ind w:firstLine="709"/>
        <w:rPr>
          <w:lang w:val="it-IT"/>
        </w:rPr>
      </w:pPr>
    </w:p>
    <w:sectPr w:rsidR="00C135A2" w:rsidRPr="00631F69" w:rsidSect="0081258C">
      <w:headerReference w:type="default" r:id="rId11"/>
      <w:footerReference w:type="default" r:id="rId12"/>
      <w:footerReference w:type="first" r:id="rId13"/>
      <w:pgSz w:w="11907" w:h="16840" w:code="9"/>
      <w:pgMar w:top="1134" w:right="1134" w:bottom="1134" w:left="1701" w:header="0" w:footer="234"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B331" w14:textId="77777777" w:rsidR="00E6747F" w:rsidRDefault="00E6747F" w:rsidP="001C22CA">
      <w:pPr>
        <w:spacing w:after="0" w:line="240" w:lineRule="auto"/>
      </w:pPr>
      <w:r>
        <w:separator/>
      </w:r>
    </w:p>
  </w:endnote>
  <w:endnote w:type="continuationSeparator" w:id="0">
    <w:p w14:paraId="73553466" w14:textId="77777777" w:rsidR="00E6747F" w:rsidRDefault="00E6747F" w:rsidP="001C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8F36" w14:textId="77777777" w:rsidR="00F75E28" w:rsidRDefault="0059792D">
    <w:pPr>
      <w:pStyle w:val="Footer"/>
      <w:framePr w:wrap="around" w:vAnchor="text" w:hAnchor="margin" w:xAlign="center" w:y="1"/>
      <w:rPr>
        <w:rStyle w:val="PageNumber"/>
      </w:rPr>
    </w:pPr>
    <w:r>
      <w:rPr>
        <w:rStyle w:val="PageNumber"/>
      </w:rPr>
      <w:fldChar w:fldCharType="begin"/>
    </w:r>
    <w:r w:rsidR="00F75E28">
      <w:rPr>
        <w:rStyle w:val="PageNumber"/>
      </w:rPr>
      <w:instrText xml:space="preserve">PAGE  </w:instrText>
    </w:r>
    <w:r>
      <w:rPr>
        <w:rStyle w:val="PageNumber"/>
      </w:rPr>
      <w:fldChar w:fldCharType="separate"/>
    </w:r>
    <w:r w:rsidR="00F75E28">
      <w:rPr>
        <w:rStyle w:val="PageNumber"/>
        <w:noProof/>
      </w:rPr>
      <w:t>4</w:t>
    </w:r>
    <w:r>
      <w:rPr>
        <w:rStyle w:val="PageNumber"/>
      </w:rPr>
      <w:fldChar w:fldCharType="end"/>
    </w:r>
  </w:p>
  <w:p w14:paraId="735BF34A" w14:textId="77777777" w:rsidR="00F75E28" w:rsidRDefault="00F75E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3417" w14:textId="77777777" w:rsidR="00C57937" w:rsidRDefault="00C57937">
    <w:pPr>
      <w:pStyle w:val="Footer"/>
      <w:jc w:val="right"/>
    </w:pPr>
  </w:p>
  <w:p w14:paraId="36E92209" w14:textId="77777777" w:rsidR="00C57937" w:rsidRDefault="00C579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93732"/>
      <w:docPartObj>
        <w:docPartGallery w:val="Page Numbers (Bottom of Page)"/>
        <w:docPartUnique/>
      </w:docPartObj>
    </w:sdtPr>
    <w:sdtEndPr>
      <w:rPr>
        <w:noProof/>
      </w:rPr>
    </w:sdtEndPr>
    <w:sdtContent>
      <w:p w14:paraId="3199C4C7" w14:textId="40DF91F9" w:rsidR="00C57937" w:rsidRDefault="00C57937">
        <w:pPr>
          <w:pStyle w:val="Footer"/>
          <w:jc w:val="right"/>
        </w:pPr>
        <w:r>
          <w:fldChar w:fldCharType="begin"/>
        </w:r>
        <w:r>
          <w:instrText xml:space="preserve"> PAGE   \* MERGEFORMAT </w:instrText>
        </w:r>
        <w:r>
          <w:fldChar w:fldCharType="separate"/>
        </w:r>
        <w:r w:rsidR="00174F24">
          <w:rPr>
            <w:noProof/>
          </w:rPr>
          <w:t>10</w:t>
        </w:r>
        <w:r>
          <w:rPr>
            <w:noProof/>
          </w:rPr>
          <w:fldChar w:fldCharType="end"/>
        </w:r>
      </w:p>
    </w:sdtContent>
  </w:sdt>
  <w:p w14:paraId="731EE5F9" w14:textId="77777777" w:rsidR="00C57937" w:rsidRPr="00C57937" w:rsidRDefault="00C57937" w:rsidP="00C57937">
    <w:pPr>
      <w:pStyle w:val="Footer"/>
      <w:ind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756259"/>
      <w:docPartObj>
        <w:docPartGallery w:val="Page Numbers (Bottom of Page)"/>
        <w:docPartUnique/>
      </w:docPartObj>
    </w:sdtPr>
    <w:sdtEndPr>
      <w:rPr>
        <w:noProof/>
      </w:rPr>
    </w:sdtEndPr>
    <w:sdtContent>
      <w:p w14:paraId="015DE50C" w14:textId="7D91905C" w:rsidR="00C57937" w:rsidRDefault="00C57937">
        <w:pPr>
          <w:pStyle w:val="Footer"/>
          <w:jc w:val="right"/>
        </w:pPr>
        <w:r>
          <w:fldChar w:fldCharType="begin"/>
        </w:r>
        <w:r>
          <w:instrText xml:space="preserve"> PAGE   \* MERGEFORMAT </w:instrText>
        </w:r>
        <w:r>
          <w:fldChar w:fldCharType="separate"/>
        </w:r>
        <w:r w:rsidR="00174F24">
          <w:rPr>
            <w:noProof/>
          </w:rPr>
          <w:t>1</w:t>
        </w:r>
        <w:r>
          <w:rPr>
            <w:noProof/>
          </w:rPr>
          <w:fldChar w:fldCharType="end"/>
        </w:r>
      </w:p>
    </w:sdtContent>
  </w:sdt>
  <w:p w14:paraId="0A289C15" w14:textId="77777777" w:rsidR="00C57937" w:rsidRDefault="00C57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93322" w14:textId="77777777" w:rsidR="00E6747F" w:rsidRDefault="00E6747F" w:rsidP="001C22CA">
      <w:pPr>
        <w:spacing w:after="0" w:line="240" w:lineRule="auto"/>
      </w:pPr>
      <w:r>
        <w:separator/>
      </w:r>
    </w:p>
  </w:footnote>
  <w:footnote w:type="continuationSeparator" w:id="0">
    <w:p w14:paraId="04888534" w14:textId="77777777" w:rsidR="00E6747F" w:rsidRDefault="00E6747F" w:rsidP="001C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20CC" w14:textId="77777777" w:rsidR="00C57937" w:rsidRDefault="00C579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74C"/>
    <w:multiLevelType w:val="multilevel"/>
    <w:tmpl w:val="042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D63274"/>
    <w:multiLevelType w:val="hybridMultilevel"/>
    <w:tmpl w:val="2FAE9F0E"/>
    <w:lvl w:ilvl="0" w:tplc="0409000F">
      <w:start w:val="1"/>
      <w:numFmt w:val="decimal"/>
      <w:lvlText w:val="%1."/>
      <w:lvlJc w:val="left"/>
      <w:pPr>
        <w:tabs>
          <w:tab w:val="num" w:pos="720"/>
        </w:tabs>
        <w:ind w:left="720" w:hanging="360"/>
      </w:pPr>
      <w:rPr>
        <w:rFonts w:cs="Times New Roman"/>
      </w:rPr>
    </w:lvl>
    <w:lvl w:ilvl="1" w:tplc="80CCB72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42435"/>
    <w:multiLevelType w:val="hybridMultilevel"/>
    <w:tmpl w:val="40D822E8"/>
    <w:lvl w:ilvl="0" w:tplc="04090001">
      <w:start w:val="1"/>
      <w:numFmt w:val="bullet"/>
      <w:lvlText w:val=""/>
      <w:lvlJc w:val="left"/>
      <w:pPr>
        <w:ind w:left="795" w:hanging="360"/>
      </w:pPr>
      <w:rPr>
        <w:rFonts w:ascii="Times New Roman" w:hAnsi="Times New Roman"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Times New Roman" w:hAnsi="Times New Roman" w:hint="default"/>
      </w:rPr>
    </w:lvl>
    <w:lvl w:ilvl="3" w:tplc="04090001" w:tentative="1">
      <w:start w:val="1"/>
      <w:numFmt w:val="bullet"/>
      <w:lvlText w:val=""/>
      <w:lvlJc w:val="left"/>
      <w:pPr>
        <w:ind w:left="2955" w:hanging="360"/>
      </w:pPr>
      <w:rPr>
        <w:rFonts w:ascii="Times New Roman" w:hAnsi="Times New Roman"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Times New Roman" w:hAnsi="Times New Roman" w:hint="default"/>
      </w:rPr>
    </w:lvl>
    <w:lvl w:ilvl="6" w:tplc="04090001" w:tentative="1">
      <w:start w:val="1"/>
      <w:numFmt w:val="bullet"/>
      <w:lvlText w:val=""/>
      <w:lvlJc w:val="left"/>
      <w:pPr>
        <w:ind w:left="5115" w:hanging="360"/>
      </w:pPr>
      <w:rPr>
        <w:rFonts w:ascii="Times New Roman" w:hAnsi="Times New Roman"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Times New Roman" w:hAnsi="Times New Roman" w:hint="default"/>
      </w:rPr>
    </w:lvl>
  </w:abstractNum>
  <w:abstractNum w:abstractNumId="3" w15:restartNumberingAfterBreak="0">
    <w:nsid w:val="05E720B2"/>
    <w:multiLevelType w:val="hybridMultilevel"/>
    <w:tmpl w:val="3B7ED0CC"/>
    <w:lvl w:ilvl="0" w:tplc="0BAC1844">
      <w:start w:val="2"/>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Times New Roman" w:hAnsi="Times New Roman" w:hint="default"/>
      </w:rPr>
    </w:lvl>
    <w:lvl w:ilvl="3" w:tplc="042A0001" w:tentative="1">
      <w:start w:val="1"/>
      <w:numFmt w:val="bullet"/>
      <w:lvlText w:val=""/>
      <w:lvlJc w:val="left"/>
      <w:pPr>
        <w:ind w:left="2880" w:hanging="360"/>
      </w:pPr>
      <w:rPr>
        <w:rFonts w:ascii="Times New Roman" w:hAnsi="Times New Roman"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Times New Roman" w:hAnsi="Times New Roman" w:hint="default"/>
      </w:rPr>
    </w:lvl>
    <w:lvl w:ilvl="6" w:tplc="042A0001" w:tentative="1">
      <w:start w:val="1"/>
      <w:numFmt w:val="bullet"/>
      <w:lvlText w:val=""/>
      <w:lvlJc w:val="left"/>
      <w:pPr>
        <w:ind w:left="5040" w:hanging="360"/>
      </w:pPr>
      <w:rPr>
        <w:rFonts w:ascii="Times New Roman" w:hAnsi="Times New Roman"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Times New Roman" w:hAnsi="Times New Roman" w:hint="default"/>
      </w:rPr>
    </w:lvl>
  </w:abstractNum>
  <w:abstractNum w:abstractNumId="4" w15:restartNumberingAfterBreak="0">
    <w:nsid w:val="0CAF4438"/>
    <w:multiLevelType w:val="hybridMultilevel"/>
    <w:tmpl w:val="F61C4EA2"/>
    <w:lvl w:ilvl="0" w:tplc="FFFFFFFF">
      <w:start w:val="1"/>
      <w:numFmt w:val="lowerLetter"/>
      <w:lvlText w:val="%1."/>
      <w:lvlJc w:val="left"/>
      <w:pPr>
        <w:tabs>
          <w:tab w:val="num" w:pos="1305"/>
        </w:tabs>
        <w:ind w:left="1305" w:hanging="360"/>
      </w:pPr>
      <w:rPr>
        <w:rFonts w:cs="Times New Roman" w:hint="default"/>
      </w:rPr>
    </w:lvl>
    <w:lvl w:ilvl="1" w:tplc="FFFFFFFF">
      <w:start w:val="7"/>
      <w:numFmt w:val="decimal"/>
      <w:lvlText w:val="%2."/>
      <w:lvlJc w:val="left"/>
      <w:pPr>
        <w:tabs>
          <w:tab w:val="num" w:pos="2025"/>
        </w:tabs>
        <w:ind w:left="2025" w:hanging="360"/>
      </w:pPr>
      <w:rPr>
        <w:rFonts w:cs="Times New Roman" w:hint="default"/>
      </w:rPr>
    </w:lvl>
    <w:lvl w:ilvl="2" w:tplc="FFFFFFFF" w:tentative="1">
      <w:start w:val="1"/>
      <w:numFmt w:val="lowerRoman"/>
      <w:lvlText w:val="%3."/>
      <w:lvlJc w:val="right"/>
      <w:pPr>
        <w:tabs>
          <w:tab w:val="num" w:pos="2745"/>
        </w:tabs>
        <w:ind w:left="2745" w:hanging="180"/>
      </w:pPr>
      <w:rPr>
        <w:rFonts w:cs="Times New Roman"/>
      </w:rPr>
    </w:lvl>
    <w:lvl w:ilvl="3" w:tplc="FFFFFFFF" w:tentative="1">
      <w:start w:val="1"/>
      <w:numFmt w:val="decimal"/>
      <w:lvlText w:val="%4."/>
      <w:lvlJc w:val="left"/>
      <w:pPr>
        <w:tabs>
          <w:tab w:val="num" w:pos="3465"/>
        </w:tabs>
        <w:ind w:left="3465" w:hanging="360"/>
      </w:pPr>
      <w:rPr>
        <w:rFonts w:cs="Times New Roman"/>
      </w:rPr>
    </w:lvl>
    <w:lvl w:ilvl="4" w:tplc="FFFFFFFF" w:tentative="1">
      <w:start w:val="1"/>
      <w:numFmt w:val="lowerLetter"/>
      <w:lvlText w:val="%5."/>
      <w:lvlJc w:val="left"/>
      <w:pPr>
        <w:tabs>
          <w:tab w:val="num" w:pos="4185"/>
        </w:tabs>
        <w:ind w:left="4185" w:hanging="360"/>
      </w:pPr>
      <w:rPr>
        <w:rFonts w:cs="Times New Roman"/>
      </w:rPr>
    </w:lvl>
    <w:lvl w:ilvl="5" w:tplc="FFFFFFFF" w:tentative="1">
      <w:start w:val="1"/>
      <w:numFmt w:val="lowerRoman"/>
      <w:lvlText w:val="%6."/>
      <w:lvlJc w:val="right"/>
      <w:pPr>
        <w:tabs>
          <w:tab w:val="num" w:pos="4905"/>
        </w:tabs>
        <w:ind w:left="4905" w:hanging="180"/>
      </w:pPr>
      <w:rPr>
        <w:rFonts w:cs="Times New Roman"/>
      </w:rPr>
    </w:lvl>
    <w:lvl w:ilvl="6" w:tplc="FFFFFFFF" w:tentative="1">
      <w:start w:val="1"/>
      <w:numFmt w:val="decimal"/>
      <w:lvlText w:val="%7."/>
      <w:lvlJc w:val="left"/>
      <w:pPr>
        <w:tabs>
          <w:tab w:val="num" w:pos="5625"/>
        </w:tabs>
        <w:ind w:left="5625" w:hanging="360"/>
      </w:pPr>
      <w:rPr>
        <w:rFonts w:cs="Times New Roman"/>
      </w:rPr>
    </w:lvl>
    <w:lvl w:ilvl="7" w:tplc="FFFFFFFF" w:tentative="1">
      <w:start w:val="1"/>
      <w:numFmt w:val="lowerLetter"/>
      <w:lvlText w:val="%8."/>
      <w:lvlJc w:val="left"/>
      <w:pPr>
        <w:tabs>
          <w:tab w:val="num" w:pos="6345"/>
        </w:tabs>
        <w:ind w:left="6345" w:hanging="360"/>
      </w:pPr>
      <w:rPr>
        <w:rFonts w:cs="Times New Roman"/>
      </w:rPr>
    </w:lvl>
    <w:lvl w:ilvl="8" w:tplc="FFFFFFFF" w:tentative="1">
      <w:start w:val="1"/>
      <w:numFmt w:val="lowerRoman"/>
      <w:lvlText w:val="%9."/>
      <w:lvlJc w:val="right"/>
      <w:pPr>
        <w:tabs>
          <w:tab w:val="num" w:pos="7065"/>
        </w:tabs>
        <w:ind w:left="7065" w:hanging="180"/>
      </w:pPr>
      <w:rPr>
        <w:rFonts w:cs="Times New Roman"/>
      </w:rPr>
    </w:lvl>
  </w:abstractNum>
  <w:abstractNum w:abstractNumId="5" w15:restartNumberingAfterBreak="0">
    <w:nsid w:val="0D261C98"/>
    <w:multiLevelType w:val="hybridMultilevel"/>
    <w:tmpl w:val="4A3437E2"/>
    <w:lvl w:ilvl="0" w:tplc="5DA27F5C">
      <w:start w:val="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6" w15:restartNumberingAfterBreak="0">
    <w:nsid w:val="152968F0"/>
    <w:multiLevelType w:val="singleLevel"/>
    <w:tmpl w:val="F43E924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9034F55"/>
    <w:multiLevelType w:val="hybridMultilevel"/>
    <w:tmpl w:val="D9369854"/>
    <w:lvl w:ilvl="0" w:tplc="C6649A66">
      <w:start w:val="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8" w15:restartNumberingAfterBreak="0">
    <w:nsid w:val="1FBC2C04"/>
    <w:multiLevelType w:val="hybridMultilevel"/>
    <w:tmpl w:val="9EA81EFA"/>
    <w:lvl w:ilvl="0" w:tplc="1CBCCF76">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15:restartNumberingAfterBreak="0">
    <w:nsid w:val="22596C59"/>
    <w:multiLevelType w:val="hybridMultilevel"/>
    <w:tmpl w:val="FDB6FC5E"/>
    <w:lvl w:ilvl="0" w:tplc="FFFFFFFF">
      <w:start w:val="1"/>
      <w:numFmt w:val="lowerLetter"/>
      <w:lvlText w:val="%1."/>
      <w:lvlJc w:val="left"/>
      <w:pPr>
        <w:tabs>
          <w:tab w:val="num" w:pos="870"/>
        </w:tabs>
        <w:ind w:left="870" w:hanging="360"/>
      </w:pPr>
      <w:rPr>
        <w:rFonts w:cs="Times New Roman" w:hint="default"/>
      </w:rPr>
    </w:lvl>
    <w:lvl w:ilvl="1" w:tplc="FFFFFFFF" w:tentative="1">
      <w:start w:val="1"/>
      <w:numFmt w:val="lowerLetter"/>
      <w:lvlText w:val="%2."/>
      <w:lvlJc w:val="left"/>
      <w:pPr>
        <w:tabs>
          <w:tab w:val="num" w:pos="1590"/>
        </w:tabs>
        <w:ind w:left="1590" w:hanging="360"/>
      </w:pPr>
      <w:rPr>
        <w:rFonts w:cs="Times New Roman"/>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10" w15:restartNumberingAfterBreak="0">
    <w:nsid w:val="28E93D2F"/>
    <w:multiLevelType w:val="hybridMultilevel"/>
    <w:tmpl w:val="89261E8C"/>
    <w:lvl w:ilvl="0" w:tplc="B6F6728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240B2F"/>
    <w:multiLevelType w:val="hybridMultilevel"/>
    <w:tmpl w:val="6444E3C4"/>
    <w:lvl w:ilvl="0" w:tplc="04090001">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468307B"/>
    <w:multiLevelType w:val="hybridMultilevel"/>
    <w:tmpl w:val="B2E45FE0"/>
    <w:lvl w:ilvl="0" w:tplc="84589884">
      <w:start w:val="1"/>
      <w:numFmt w:val="bullet"/>
      <w:lvlText w:val="-"/>
      <w:lvlJc w:val="left"/>
      <w:pPr>
        <w:tabs>
          <w:tab w:val="num" w:pos="720"/>
        </w:tabs>
        <w:ind w:left="720" w:hanging="360"/>
      </w:pPr>
      <w:rPr>
        <w:rFonts w:ascii="Times New Roman" w:eastAsia="Times New Roman" w:hAnsi="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DA5F47"/>
    <w:multiLevelType w:val="hybridMultilevel"/>
    <w:tmpl w:val="8820C5D8"/>
    <w:lvl w:ilvl="0" w:tplc="887A1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4" w15:restartNumberingAfterBreak="0">
    <w:nsid w:val="3CC92A1C"/>
    <w:multiLevelType w:val="hybridMultilevel"/>
    <w:tmpl w:val="3D52E54E"/>
    <w:lvl w:ilvl="0" w:tplc="1F60282A">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5" w15:restartNumberingAfterBreak="0">
    <w:nsid w:val="3CF549F1"/>
    <w:multiLevelType w:val="hybridMultilevel"/>
    <w:tmpl w:val="613EE4A8"/>
    <w:lvl w:ilvl="0" w:tplc="D76252A2">
      <w:start w:val="4"/>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6" w15:restartNumberingAfterBreak="0">
    <w:nsid w:val="3FC36223"/>
    <w:multiLevelType w:val="hybridMultilevel"/>
    <w:tmpl w:val="3C8C1FB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D424C0"/>
    <w:multiLevelType w:val="hybridMultilevel"/>
    <w:tmpl w:val="295ADC3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8" w15:restartNumberingAfterBreak="0">
    <w:nsid w:val="45407D73"/>
    <w:multiLevelType w:val="hybridMultilevel"/>
    <w:tmpl w:val="54B0350C"/>
    <w:lvl w:ilvl="0" w:tplc="32927822">
      <w:start w:val="1"/>
      <w:numFmt w:val="bullet"/>
      <w:lvlText w:val="-"/>
      <w:lvlJc w:val="left"/>
      <w:pPr>
        <w:tabs>
          <w:tab w:val="num" w:pos="510"/>
        </w:tabs>
        <w:ind w:left="510" w:hanging="360"/>
      </w:pPr>
      <w:rPr>
        <w:rFonts w:ascii="Times New Roman" w:eastAsia="Times New Roman" w:hAnsi="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Times New Roman" w:hAnsi="Times New Roman" w:hint="default"/>
      </w:rPr>
    </w:lvl>
    <w:lvl w:ilvl="3" w:tplc="04090001" w:tentative="1">
      <w:start w:val="1"/>
      <w:numFmt w:val="bullet"/>
      <w:lvlText w:val=""/>
      <w:lvlJc w:val="left"/>
      <w:pPr>
        <w:tabs>
          <w:tab w:val="num" w:pos="2670"/>
        </w:tabs>
        <w:ind w:left="2670" w:hanging="360"/>
      </w:pPr>
      <w:rPr>
        <w:rFonts w:ascii="Times New Roman" w:hAnsi="Times New Roman"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Times New Roman" w:hAnsi="Times New Roman" w:hint="default"/>
      </w:rPr>
    </w:lvl>
    <w:lvl w:ilvl="6" w:tplc="04090001" w:tentative="1">
      <w:start w:val="1"/>
      <w:numFmt w:val="bullet"/>
      <w:lvlText w:val=""/>
      <w:lvlJc w:val="left"/>
      <w:pPr>
        <w:tabs>
          <w:tab w:val="num" w:pos="4830"/>
        </w:tabs>
        <w:ind w:left="4830" w:hanging="360"/>
      </w:pPr>
      <w:rPr>
        <w:rFonts w:ascii="Times New Roman" w:hAnsi="Times New Roman"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Times New Roman" w:hAnsi="Times New Roman" w:hint="default"/>
      </w:rPr>
    </w:lvl>
  </w:abstractNum>
  <w:abstractNum w:abstractNumId="19" w15:restartNumberingAfterBreak="0">
    <w:nsid w:val="49737B1D"/>
    <w:multiLevelType w:val="hybridMultilevel"/>
    <w:tmpl w:val="40DE190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0" w15:restartNumberingAfterBreak="0">
    <w:nsid w:val="4AC11974"/>
    <w:multiLevelType w:val="hybridMultilevel"/>
    <w:tmpl w:val="67D82354"/>
    <w:lvl w:ilvl="0" w:tplc="887A1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1" w15:restartNumberingAfterBreak="0">
    <w:nsid w:val="4BEA2436"/>
    <w:multiLevelType w:val="hybridMultilevel"/>
    <w:tmpl w:val="0EF2CEC2"/>
    <w:lvl w:ilvl="0" w:tplc="4ED6FF4E">
      <w:start w:val="4"/>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22" w15:restartNumberingAfterBreak="0">
    <w:nsid w:val="4DE20E9E"/>
    <w:multiLevelType w:val="hybridMultilevel"/>
    <w:tmpl w:val="A28C8618"/>
    <w:lvl w:ilvl="0" w:tplc="3B2A3C32">
      <w:start w:val="2"/>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23" w15:restartNumberingAfterBreak="0">
    <w:nsid w:val="4F8C67DE"/>
    <w:multiLevelType w:val="hybridMultilevel"/>
    <w:tmpl w:val="DAD83C8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0301673"/>
    <w:multiLevelType w:val="hybridMultilevel"/>
    <w:tmpl w:val="E74046CC"/>
    <w:lvl w:ilvl="0" w:tplc="72B62078">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5" w15:restartNumberingAfterBreak="0">
    <w:nsid w:val="59705F1B"/>
    <w:multiLevelType w:val="hybridMultilevel"/>
    <w:tmpl w:val="AD286D84"/>
    <w:lvl w:ilvl="0" w:tplc="04090001">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D1C526C"/>
    <w:multiLevelType w:val="hybridMultilevel"/>
    <w:tmpl w:val="58BA4C9C"/>
    <w:lvl w:ilvl="0" w:tplc="C46AAEA4">
      <w:start w:val="3"/>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27" w15:restartNumberingAfterBreak="0">
    <w:nsid w:val="5FB30FB9"/>
    <w:multiLevelType w:val="hybridMultilevel"/>
    <w:tmpl w:val="97D08226"/>
    <w:lvl w:ilvl="0" w:tplc="7D467BFA">
      <w:start w:val="2"/>
      <w:numFmt w:val="bullet"/>
      <w:lvlText w:val="-"/>
      <w:lvlJc w:val="left"/>
      <w:pPr>
        <w:ind w:left="660" w:hanging="360"/>
      </w:pPr>
      <w:rPr>
        <w:rFonts w:ascii="Times New Roman" w:eastAsia="Times New Roman" w:hAnsi="Times New Roman" w:hint="default"/>
      </w:rPr>
    </w:lvl>
    <w:lvl w:ilvl="1" w:tplc="042A0003" w:tentative="1">
      <w:start w:val="1"/>
      <w:numFmt w:val="bullet"/>
      <w:lvlText w:val="o"/>
      <w:lvlJc w:val="left"/>
      <w:pPr>
        <w:ind w:left="1380" w:hanging="360"/>
      </w:pPr>
      <w:rPr>
        <w:rFonts w:ascii="Courier New" w:hAnsi="Courier New" w:hint="default"/>
      </w:rPr>
    </w:lvl>
    <w:lvl w:ilvl="2" w:tplc="042A0005" w:tentative="1">
      <w:start w:val="1"/>
      <w:numFmt w:val="bullet"/>
      <w:lvlText w:val=""/>
      <w:lvlJc w:val="left"/>
      <w:pPr>
        <w:ind w:left="2100" w:hanging="360"/>
      </w:pPr>
      <w:rPr>
        <w:rFonts w:ascii="Times New Roman" w:hAnsi="Times New Roman" w:hint="default"/>
      </w:rPr>
    </w:lvl>
    <w:lvl w:ilvl="3" w:tplc="042A0001" w:tentative="1">
      <w:start w:val="1"/>
      <w:numFmt w:val="bullet"/>
      <w:lvlText w:val=""/>
      <w:lvlJc w:val="left"/>
      <w:pPr>
        <w:ind w:left="2820" w:hanging="360"/>
      </w:pPr>
      <w:rPr>
        <w:rFonts w:ascii="Times New Roman" w:hAnsi="Times New Roman" w:hint="default"/>
      </w:rPr>
    </w:lvl>
    <w:lvl w:ilvl="4" w:tplc="042A0003" w:tentative="1">
      <w:start w:val="1"/>
      <w:numFmt w:val="bullet"/>
      <w:lvlText w:val="o"/>
      <w:lvlJc w:val="left"/>
      <w:pPr>
        <w:ind w:left="3540" w:hanging="360"/>
      </w:pPr>
      <w:rPr>
        <w:rFonts w:ascii="Courier New" w:hAnsi="Courier New" w:hint="default"/>
      </w:rPr>
    </w:lvl>
    <w:lvl w:ilvl="5" w:tplc="042A0005" w:tentative="1">
      <w:start w:val="1"/>
      <w:numFmt w:val="bullet"/>
      <w:lvlText w:val=""/>
      <w:lvlJc w:val="left"/>
      <w:pPr>
        <w:ind w:left="4260" w:hanging="360"/>
      </w:pPr>
      <w:rPr>
        <w:rFonts w:ascii="Times New Roman" w:hAnsi="Times New Roman" w:hint="default"/>
      </w:rPr>
    </w:lvl>
    <w:lvl w:ilvl="6" w:tplc="042A0001" w:tentative="1">
      <w:start w:val="1"/>
      <w:numFmt w:val="bullet"/>
      <w:lvlText w:val=""/>
      <w:lvlJc w:val="left"/>
      <w:pPr>
        <w:ind w:left="4980" w:hanging="360"/>
      </w:pPr>
      <w:rPr>
        <w:rFonts w:ascii="Times New Roman" w:hAnsi="Times New Roman" w:hint="default"/>
      </w:rPr>
    </w:lvl>
    <w:lvl w:ilvl="7" w:tplc="042A0003" w:tentative="1">
      <w:start w:val="1"/>
      <w:numFmt w:val="bullet"/>
      <w:lvlText w:val="o"/>
      <w:lvlJc w:val="left"/>
      <w:pPr>
        <w:ind w:left="5700" w:hanging="360"/>
      </w:pPr>
      <w:rPr>
        <w:rFonts w:ascii="Courier New" w:hAnsi="Courier New" w:hint="default"/>
      </w:rPr>
    </w:lvl>
    <w:lvl w:ilvl="8" w:tplc="042A0005" w:tentative="1">
      <w:start w:val="1"/>
      <w:numFmt w:val="bullet"/>
      <w:lvlText w:val=""/>
      <w:lvlJc w:val="left"/>
      <w:pPr>
        <w:ind w:left="6420" w:hanging="360"/>
      </w:pPr>
      <w:rPr>
        <w:rFonts w:ascii="Times New Roman" w:hAnsi="Times New Roman" w:hint="default"/>
      </w:rPr>
    </w:lvl>
  </w:abstractNum>
  <w:abstractNum w:abstractNumId="28" w15:restartNumberingAfterBreak="0">
    <w:nsid w:val="615E1335"/>
    <w:multiLevelType w:val="hybridMultilevel"/>
    <w:tmpl w:val="D35895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6D5B6F"/>
    <w:multiLevelType w:val="hybridMultilevel"/>
    <w:tmpl w:val="17EC0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1EB473D"/>
    <w:multiLevelType w:val="hybridMultilevel"/>
    <w:tmpl w:val="D840917E"/>
    <w:lvl w:ilvl="0" w:tplc="E254478A">
      <w:start w:val="2"/>
      <w:numFmt w:val="bullet"/>
      <w:lvlText w:val="-"/>
      <w:lvlJc w:val="left"/>
      <w:pPr>
        <w:ind w:left="660" w:hanging="360"/>
      </w:pPr>
      <w:rPr>
        <w:rFonts w:ascii="Times New Roman" w:eastAsia="Times New Roman" w:hAnsi="Times New Roman" w:hint="default"/>
      </w:rPr>
    </w:lvl>
    <w:lvl w:ilvl="1" w:tplc="042A0003" w:tentative="1">
      <w:start w:val="1"/>
      <w:numFmt w:val="bullet"/>
      <w:lvlText w:val="o"/>
      <w:lvlJc w:val="left"/>
      <w:pPr>
        <w:ind w:left="1380" w:hanging="360"/>
      </w:pPr>
      <w:rPr>
        <w:rFonts w:ascii="Courier New" w:hAnsi="Courier New" w:hint="default"/>
      </w:rPr>
    </w:lvl>
    <w:lvl w:ilvl="2" w:tplc="042A0005" w:tentative="1">
      <w:start w:val="1"/>
      <w:numFmt w:val="bullet"/>
      <w:lvlText w:val=""/>
      <w:lvlJc w:val="left"/>
      <w:pPr>
        <w:ind w:left="2100" w:hanging="360"/>
      </w:pPr>
      <w:rPr>
        <w:rFonts w:ascii="Times New Roman" w:hAnsi="Times New Roman" w:hint="default"/>
      </w:rPr>
    </w:lvl>
    <w:lvl w:ilvl="3" w:tplc="042A0001" w:tentative="1">
      <w:start w:val="1"/>
      <w:numFmt w:val="bullet"/>
      <w:lvlText w:val=""/>
      <w:lvlJc w:val="left"/>
      <w:pPr>
        <w:ind w:left="2820" w:hanging="360"/>
      </w:pPr>
      <w:rPr>
        <w:rFonts w:ascii="Times New Roman" w:hAnsi="Times New Roman" w:hint="default"/>
      </w:rPr>
    </w:lvl>
    <w:lvl w:ilvl="4" w:tplc="042A0003" w:tentative="1">
      <w:start w:val="1"/>
      <w:numFmt w:val="bullet"/>
      <w:lvlText w:val="o"/>
      <w:lvlJc w:val="left"/>
      <w:pPr>
        <w:ind w:left="3540" w:hanging="360"/>
      </w:pPr>
      <w:rPr>
        <w:rFonts w:ascii="Courier New" w:hAnsi="Courier New" w:hint="default"/>
      </w:rPr>
    </w:lvl>
    <w:lvl w:ilvl="5" w:tplc="042A0005" w:tentative="1">
      <w:start w:val="1"/>
      <w:numFmt w:val="bullet"/>
      <w:lvlText w:val=""/>
      <w:lvlJc w:val="left"/>
      <w:pPr>
        <w:ind w:left="4260" w:hanging="360"/>
      </w:pPr>
      <w:rPr>
        <w:rFonts w:ascii="Times New Roman" w:hAnsi="Times New Roman" w:hint="default"/>
      </w:rPr>
    </w:lvl>
    <w:lvl w:ilvl="6" w:tplc="042A0001" w:tentative="1">
      <w:start w:val="1"/>
      <w:numFmt w:val="bullet"/>
      <w:lvlText w:val=""/>
      <w:lvlJc w:val="left"/>
      <w:pPr>
        <w:ind w:left="4980" w:hanging="360"/>
      </w:pPr>
      <w:rPr>
        <w:rFonts w:ascii="Times New Roman" w:hAnsi="Times New Roman" w:hint="default"/>
      </w:rPr>
    </w:lvl>
    <w:lvl w:ilvl="7" w:tplc="042A0003" w:tentative="1">
      <w:start w:val="1"/>
      <w:numFmt w:val="bullet"/>
      <w:lvlText w:val="o"/>
      <w:lvlJc w:val="left"/>
      <w:pPr>
        <w:ind w:left="5700" w:hanging="360"/>
      </w:pPr>
      <w:rPr>
        <w:rFonts w:ascii="Courier New" w:hAnsi="Courier New" w:hint="default"/>
      </w:rPr>
    </w:lvl>
    <w:lvl w:ilvl="8" w:tplc="042A0005" w:tentative="1">
      <w:start w:val="1"/>
      <w:numFmt w:val="bullet"/>
      <w:lvlText w:val=""/>
      <w:lvlJc w:val="left"/>
      <w:pPr>
        <w:ind w:left="6420" w:hanging="360"/>
      </w:pPr>
      <w:rPr>
        <w:rFonts w:ascii="Times New Roman" w:hAnsi="Times New Roman" w:hint="default"/>
      </w:rPr>
    </w:lvl>
  </w:abstractNum>
  <w:abstractNum w:abstractNumId="31" w15:restartNumberingAfterBreak="0">
    <w:nsid w:val="64514EA8"/>
    <w:multiLevelType w:val="hybridMultilevel"/>
    <w:tmpl w:val="A82AFCEC"/>
    <w:lvl w:ilvl="0" w:tplc="2A24279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2" w15:restartNumberingAfterBreak="0">
    <w:nsid w:val="649149D6"/>
    <w:multiLevelType w:val="hybridMultilevel"/>
    <w:tmpl w:val="D958BC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F65E3D"/>
    <w:multiLevelType w:val="hybridMultilevel"/>
    <w:tmpl w:val="B7444FD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3529F0"/>
    <w:multiLevelType w:val="hybridMultilevel"/>
    <w:tmpl w:val="9A1A436A"/>
    <w:lvl w:ilvl="0" w:tplc="F164482E">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5" w15:restartNumberingAfterBreak="0">
    <w:nsid w:val="78244557"/>
    <w:multiLevelType w:val="hybridMultilevel"/>
    <w:tmpl w:val="9EA81EFA"/>
    <w:lvl w:ilvl="0" w:tplc="1CBCCF76">
      <w:start w:val="1"/>
      <w:numFmt w:val="low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6" w15:restartNumberingAfterBreak="0">
    <w:nsid w:val="78552BC9"/>
    <w:multiLevelType w:val="hybridMultilevel"/>
    <w:tmpl w:val="8862B28A"/>
    <w:lvl w:ilvl="0" w:tplc="4EC69138">
      <w:start w:val="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37" w15:restartNumberingAfterBreak="0">
    <w:nsid w:val="7AAC5891"/>
    <w:multiLevelType w:val="hybridMultilevel"/>
    <w:tmpl w:val="C278250A"/>
    <w:lvl w:ilvl="0" w:tplc="16F623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36"/>
  </w:num>
  <w:num w:numId="4">
    <w:abstractNumId w:val="1"/>
  </w:num>
  <w:num w:numId="5">
    <w:abstractNumId w:val="10"/>
  </w:num>
  <w:num w:numId="6">
    <w:abstractNumId w:val="28"/>
  </w:num>
  <w:num w:numId="7">
    <w:abstractNumId w:val="32"/>
  </w:num>
  <w:num w:numId="8">
    <w:abstractNumId w:val="4"/>
  </w:num>
  <w:num w:numId="9">
    <w:abstractNumId w:val="9"/>
  </w:num>
  <w:num w:numId="10">
    <w:abstractNumId w:val="22"/>
  </w:num>
  <w:num w:numId="11">
    <w:abstractNumId w:val="26"/>
  </w:num>
  <w:num w:numId="12">
    <w:abstractNumId w:val="15"/>
  </w:num>
  <w:num w:numId="13">
    <w:abstractNumId w:val="21"/>
  </w:num>
  <w:num w:numId="14">
    <w:abstractNumId w:val="6"/>
  </w:num>
  <w:num w:numId="15">
    <w:abstractNumId w:val="25"/>
  </w:num>
  <w:num w:numId="16">
    <w:abstractNumId w:val="33"/>
  </w:num>
  <w:num w:numId="17">
    <w:abstractNumId w:val="11"/>
  </w:num>
  <w:num w:numId="18">
    <w:abstractNumId w:val="16"/>
  </w:num>
  <w:num w:numId="19">
    <w:abstractNumId w:val="37"/>
  </w:num>
  <w:num w:numId="20">
    <w:abstractNumId w:val="5"/>
  </w:num>
  <w:num w:numId="21">
    <w:abstractNumId w:val="2"/>
  </w:num>
  <w:num w:numId="22">
    <w:abstractNumId w:val="13"/>
  </w:num>
  <w:num w:numId="23">
    <w:abstractNumId w:val="20"/>
  </w:num>
  <w:num w:numId="24">
    <w:abstractNumId w:val="14"/>
  </w:num>
  <w:num w:numId="25">
    <w:abstractNumId w:val="24"/>
  </w:num>
  <w:num w:numId="26">
    <w:abstractNumId w:val="34"/>
  </w:num>
  <w:num w:numId="27">
    <w:abstractNumId w:val="31"/>
  </w:num>
  <w:num w:numId="28">
    <w:abstractNumId w:val="17"/>
  </w:num>
  <w:num w:numId="29">
    <w:abstractNumId w:val="19"/>
  </w:num>
  <w:num w:numId="30">
    <w:abstractNumId w:val="29"/>
  </w:num>
  <w:num w:numId="31">
    <w:abstractNumId w:val="23"/>
  </w:num>
  <w:num w:numId="32">
    <w:abstractNumId w:val="30"/>
  </w:num>
  <w:num w:numId="33">
    <w:abstractNumId w:val="3"/>
  </w:num>
  <w:num w:numId="34">
    <w:abstractNumId w:val="27"/>
  </w:num>
  <w:num w:numId="35">
    <w:abstractNumId w:val="0"/>
  </w:num>
  <w:num w:numId="36">
    <w:abstractNumId w:val="35"/>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53"/>
    <w:rsid w:val="00002472"/>
    <w:rsid w:val="00006429"/>
    <w:rsid w:val="00014940"/>
    <w:rsid w:val="00017053"/>
    <w:rsid w:val="00024B22"/>
    <w:rsid w:val="00030076"/>
    <w:rsid w:val="0003110B"/>
    <w:rsid w:val="00037A1E"/>
    <w:rsid w:val="00057347"/>
    <w:rsid w:val="00087797"/>
    <w:rsid w:val="00095015"/>
    <w:rsid w:val="000A5B52"/>
    <w:rsid w:val="000B59E1"/>
    <w:rsid w:val="000C7A43"/>
    <w:rsid w:val="000D22DF"/>
    <w:rsid w:val="000E13C5"/>
    <w:rsid w:val="000E6C56"/>
    <w:rsid w:val="000E7A08"/>
    <w:rsid w:val="000F38F5"/>
    <w:rsid w:val="000F61B1"/>
    <w:rsid w:val="0010476F"/>
    <w:rsid w:val="00105C95"/>
    <w:rsid w:val="00107C3B"/>
    <w:rsid w:val="00131BB6"/>
    <w:rsid w:val="00131C4F"/>
    <w:rsid w:val="0014356F"/>
    <w:rsid w:val="00147006"/>
    <w:rsid w:val="0015107C"/>
    <w:rsid w:val="00172424"/>
    <w:rsid w:val="00174F24"/>
    <w:rsid w:val="00186DEA"/>
    <w:rsid w:val="00186EAC"/>
    <w:rsid w:val="001A605C"/>
    <w:rsid w:val="001B645E"/>
    <w:rsid w:val="001C22CA"/>
    <w:rsid w:val="001D00A8"/>
    <w:rsid w:val="001F090F"/>
    <w:rsid w:val="001F583D"/>
    <w:rsid w:val="0020381E"/>
    <w:rsid w:val="0021500A"/>
    <w:rsid w:val="0021562A"/>
    <w:rsid w:val="00221D3E"/>
    <w:rsid w:val="00224CC9"/>
    <w:rsid w:val="002349C9"/>
    <w:rsid w:val="00246293"/>
    <w:rsid w:val="00271446"/>
    <w:rsid w:val="0027432F"/>
    <w:rsid w:val="00274397"/>
    <w:rsid w:val="00292D3B"/>
    <w:rsid w:val="002B127A"/>
    <w:rsid w:val="002B3EEA"/>
    <w:rsid w:val="002B7E78"/>
    <w:rsid w:val="002C2DAC"/>
    <w:rsid w:val="002D7011"/>
    <w:rsid w:val="002E3672"/>
    <w:rsid w:val="00303330"/>
    <w:rsid w:val="00332A35"/>
    <w:rsid w:val="00351C84"/>
    <w:rsid w:val="00361445"/>
    <w:rsid w:val="00371E8A"/>
    <w:rsid w:val="00375BF9"/>
    <w:rsid w:val="00382B75"/>
    <w:rsid w:val="003867DD"/>
    <w:rsid w:val="003C6C8E"/>
    <w:rsid w:val="003F304B"/>
    <w:rsid w:val="003F76FA"/>
    <w:rsid w:val="00413CEE"/>
    <w:rsid w:val="004411BC"/>
    <w:rsid w:val="00462D9F"/>
    <w:rsid w:val="004652C3"/>
    <w:rsid w:val="00471149"/>
    <w:rsid w:val="00482177"/>
    <w:rsid w:val="004835CE"/>
    <w:rsid w:val="00494191"/>
    <w:rsid w:val="004A4554"/>
    <w:rsid w:val="004A6F91"/>
    <w:rsid w:val="004B4AC5"/>
    <w:rsid w:val="004D638C"/>
    <w:rsid w:val="004F39D4"/>
    <w:rsid w:val="004F7EDB"/>
    <w:rsid w:val="00501459"/>
    <w:rsid w:val="005140EA"/>
    <w:rsid w:val="00517A82"/>
    <w:rsid w:val="0055432E"/>
    <w:rsid w:val="005700B9"/>
    <w:rsid w:val="0059792D"/>
    <w:rsid w:val="005A6474"/>
    <w:rsid w:val="005C0104"/>
    <w:rsid w:val="005C41D6"/>
    <w:rsid w:val="005F21E7"/>
    <w:rsid w:val="00602962"/>
    <w:rsid w:val="00602E70"/>
    <w:rsid w:val="00604220"/>
    <w:rsid w:val="0060449A"/>
    <w:rsid w:val="00614430"/>
    <w:rsid w:val="00614DE5"/>
    <w:rsid w:val="00622D82"/>
    <w:rsid w:val="006269D8"/>
    <w:rsid w:val="0063167D"/>
    <w:rsid w:val="00631F69"/>
    <w:rsid w:val="0063344D"/>
    <w:rsid w:val="006367FF"/>
    <w:rsid w:val="00661AE2"/>
    <w:rsid w:val="00666A62"/>
    <w:rsid w:val="00685465"/>
    <w:rsid w:val="006907DB"/>
    <w:rsid w:val="006A111F"/>
    <w:rsid w:val="006A12C6"/>
    <w:rsid w:val="006B791C"/>
    <w:rsid w:val="006C4CAD"/>
    <w:rsid w:val="006D15B5"/>
    <w:rsid w:val="006D7127"/>
    <w:rsid w:val="006D7871"/>
    <w:rsid w:val="006E6211"/>
    <w:rsid w:val="007038F7"/>
    <w:rsid w:val="00703F29"/>
    <w:rsid w:val="00704E19"/>
    <w:rsid w:val="00711773"/>
    <w:rsid w:val="00735841"/>
    <w:rsid w:val="007479CD"/>
    <w:rsid w:val="00771793"/>
    <w:rsid w:val="00772EB9"/>
    <w:rsid w:val="00790A9F"/>
    <w:rsid w:val="00791388"/>
    <w:rsid w:val="007A0272"/>
    <w:rsid w:val="007A7A4B"/>
    <w:rsid w:val="007D110B"/>
    <w:rsid w:val="007D3D6D"/>
    <w:rsid w:val="007D4AA7"/>
    <w:rsid w:val="007E5921"/>
    <w:rsid w:val="00806066"/>
    <w:rsid w:val="0081258C"/>
    <w:rsid w:val="00812D79"/>
    <w:rsid w:val="00832D35"/>
    <w:rsid w:val="00841A7E"/>
    <w:rsid w:val="00852331"/>
    <w:rsid w:val="00864912"/>
    <w:rsid w:val="0087324B"/>
    <w:rsid w:val="008757A1"/>
    <w:rsid w:val="008903CB"/>
    <w:rsid w:val="00890425"/>
    <w:rsid w:val="008A0C22"/>
    <w:rsid w:val="008B6235"/>
    <w:rsid w:val="008C36A8"/>
    <w:rsid w:val="008D6779"/>
    <w:rsid w:val="008E5428"/>
    <w:rsid w:val="008E5565"/>
    <w:rsid w:val="008E689C"/>
    <w:rsid w:val="008E6AF6"/>
    <w:rsid w:val="008F3614"/>
    <w:rsid w:val="008F4DBF"/>
    <w:rsid w:val="00922319"/>
    <w:rsid w:val="009402AD"/>
    <w:rsid w:val="0094587D"/>
    <w:rsid w:val="009468C1"/>
    <w:rsid w:val="00954AC1"/>
    <w:rsid w:val="009556C8"/>
    <w:rsid w:val="00957367"/>
    <w:rsid w:val="00960377"/>
    <w:rsid w:val="00960A65"/>
    <w:rsid w:val="00984057"/>
    <w:rsid w:val="009854E4"/>
    <w:rsid w:val="009C33CE"/>
    <w:rsid w:val="009C629F"/>
    <w:rsid w:val="009C7A0E"/>
    <w:rsid w:val="009D35B6"/>
    <w:rsid w:val="009F3B9B"/>
    <w:rsid w:val="00A04F51"/>
    <w:rsid w:val="00A1338B"/>
    <w:rsid w:val="00A27DFA"/>
    <w:rsid w:val="00A3399E"/>
    <w:rsid w:val="00A618B1"/>
    <w:rsid w:val="00A76E47"/>
    <w:rsid w:val="00AA59EB"/>
    <w:rsid w:val="00AB133E"/>
    <w:rsid w:val="00AB34CB"/>
    <w:rsid w:val="00AC5967"/>
    <w:rsid w:val="00AC5B8B"/>
    <w:rsid w:val="00AD3B35"/>
    <w:rsid w:val="00AE30F3"/>
    <w:rsid w:val="00AE3BF1"/>
    <w:rsid w:val="00AE5D8D"/>
    <w:rsid w:val="00AF3234"/>
    <w:rsid w:val="00AF3F6A"/>
    <w:rsid w:val="00B042E2"/>
    <w:rsid w:val="00B10BD2"/>
    <w:rsid w:val="00B376D1"/>
    <w:rsid w:val="00B40236"/>
    <w:rsid w:val="00B54567"/>
    <w:rsid w:val="00B64B2C"/>
    <w:rsid w:val="00B66DD4"/>
    <w:rsid w:val="00B81659"/>
    <w:rsid w:val="00B8787D"/>
    <w:rsid w:val="00B90571"/>
    <w:rsid w:val="00B9204D"/>
    <w:rsid w:val="00B94EE9"/>
    <w:rsid w:val="00BA4835"/>
    <w:rsid w:val="00BA73AA"/>
    <w:rsid w:val="00BA7CE1"/>
    <w:rsid w:val="00BB5FA3"/>
    <w:rsid w:val="00BB688B"/>
    <w:rsid w:val="00BC34A8"/>
    <w:rsid w:val="00BD0214"/>
    <w:rsid w:val="00C02648"/>
    <w:rsid w:val="00C135A2"/>
    <w:rsid w:val="00C260B6"/>
    <w:rsid w:val="00C57937"/>
    <w:rsid w:val="00CD55EB"/>
    <w:rsid w:val="00CE10F4"/>
    <w:rsid w:val="00CE38F4"/>
    <w:rsid w:val="00D0162A"/>
    <w:rsid w:val="00D0618B"/>
    <w:rsid w:val="00D27F8B"/>
    <w:rsid w:val="00D34391"/>
    <w:rsid w:val="00D469FC"/>
    <w:rsid w:val="00D473FC"/>
    <w:rsid w:val="00D50127"/>
    <w:rsid w:val="00D752D7"/>
    <w:rsid w:val="00D86623"/>
    <w:rsid w:val="00D90588"/>
    <w:rsid w:val="00D9177B"/>
    <w:rsid w:val="00D961C1"/>
    <w:rsid w:val="00DA64B8"/>
    <w:rsid w:val="00DB5326"/>
    <w:rsid w:val="00DB64FC"/>
    <w:rsid w:val="00DB7CDE"/>
    <w:rsid w:val="00DC6662"/>
    <w:rsid w:val="00DD0565"/>
    <w:rsid w:val="00DF31B3"/>
    <w:rsid w:val="00E15A72"/>
    <w:rsid w:val="00E2264F"/>
    <w:rsid w:val="00E33119"/>
    <w:rsid w:val="00E33DCF"/>
    <w:rsid w:val="00E34C37"/>
    <w:rsid w:val="00E35FAB"/>
    <w:rsid w:val="00E36DA5"/>
    <w:rsid w:val="00E52E0C"/>
    <w:rsid w:val="00E6747F"/>
    <w:rsid w:val="00E80263"/>
    <w:rsid w:val="00E81501"/>
    <w:rsid w:val="00E90DC2"/>
    <w:rsid w:val="00E91DFA"/>
    <w:rsid w:val="00EA1A33"/>
    <w:rsid w:val="00EC6367"/>
    <w:rsid w:val="00ED14CE"/>
    <w:rsid w:val="00ED4DD8"/>
    <w:rsid w:val="00EE0724"/>
    <w:rsid w:val="00EE5A3A"/>
    <w:rsid w:val="00EE6032"/>
    <w:rsid w:val="00EF4CEB"/>
    <w:rsid w:val="00EF6CC3"/>
    <w:rsid w:val="00F11DE5"/>
    <w:rsid w:val="00F138E2"/>
    <w:rsid w:val="00F13B2D"/>
    <w:rsid w:val="00F16FE5"/>
    <w:rsid w:val="00F226A2"/>
    <w:rsid w:val="00F35ABC"/>
    <w:rsid w:val="00F41BC0"/>
    <w:rsid w:val="00F56A15"/>
    <w:rsid w:val="00F6053B"/>
    <w:rsid w:val="00F6308B"/>
    <w:rsid w:val="00F67B14"/>
    <w:rsid w:val="00F67CA2"/>
    <w:rsid w:val="00F67CFA"/>
    <w:rsid w:val="00F75E28"/>
    <w:rsid w:val="00F85CC4"/>
    <w:rsid w:val="00FA2F90"/>
    <w:rsid w:val="00FC2D87"/>
    <w:rsid w:val="00FC721A"/>
    <w:rsid w:val="00FD40A4"/>
    <w:rsid w:val="00FE12AA"/>
    <w:rsid w:val="00FE1B60"/>
    <w:rsid w:val="00FF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CC7A"/>
  <w15:docId w15:val="{D1466074-7473-48FF-A1D6-7DDFF6E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A2"/>
  </w:style>
  <w:style w:type="paragraph" w:styleId="Heading1">
    <w:name w:val="heading 1"/>
    <w:basedOn w:val="Normal"/>
    <w:next w:val="Normal"/>
    <w:link w:val="Heading1Char"/>
    <w:qFormat/>
    <w:rsid w:val="00017053"/>
    <w:pPr>
      <w:keepNext/>
      <w:spacing w:beforeLines="60" w:afterLines="60" w:line="400" w:lineRule="exact"/>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017053"/>
    <w:pPr>
      <w:keepNext/>
      <w:spacing w:beforeLines="60" w:afterLines="60" w:line="400" w:lineRule="exact"/>
      <w:ind w:firstLine="284"/>
      <w:jc w:val="both"/>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017053"/>
    <w:pPr>
      <w:keepNext/>
      <w:spacing w:beforeLines="60" w:afterLines="60" w:line="400" w:lineRule="exact"/>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017053"/>
    <w:pPr>
      <w:keepNext/>
      <w:spacing w:before="60" w:after="60" w:line="400" w:lineRule="exact"/>
      <w:ind w:firstLine="284"/>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017053"/>
    <w:pPr>
      <w:keepNext/>
      <w:spacing w:before="60" w:after="60" w:line="400" w:lineRule="exact"/>
      <w:ind w:firstLine="284"/>
      <w:jc w:val="both"/>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017053"/>
    <w:pPr>
      <w:keepNext/>
      <w:spacing w:before="60" w:after="60" w:line="400" w:lineRule="exact"/>
      <w:ind w:firstLine="284"/>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017053"/>
    <w:pPr>
      <w:keepNext/>
      <w:spacing w:before="60" w:after="60" w:line="400" w:lineRule="exact"/>
      <w:ind w:firstLine="284"/>
      <w:jc w:val="both"/>
      <w:outlineLvl w:val="6"/>
    </w:pPr>
    <w:rPr>
      <w:rFonts w:ascii="Times New Roman" w:eastAsia="Times New Roman" w:hAnsi="Times New Roman" w:cs="Times New Roman"/>
      <w:sz w:val="28"/>
      <w:szCs w:val="24"/>
      <w:u w:val="single"/>
    </w:rPr>
  </w:style>
  <w:style w:type="paragraph" w:styleId="Heading8">
    <w:name w:val="heading 8"/>
    <w:basedOn w:val="Normal"/>
    <w:next w:val="Normal"/>
    <w:link w:val="Heading8Char"/>
    <w:qFormat/>
    <w:rsid w:val="00017053"/>
    <w:pPr>
      <w:keepNext/>
      <w:spacing w:before="60" w:after="60" w:line="400" w:lineRule="exact"/>
      <w:ind w:firstLine="284"/>
      <w:jc w:val="right"/>
      <w:outlineLvl w:val="7"/>
    </w:pPr>
    <w:rPr>
      <w:rFonts w:ascii="Times New Roman" w:eastAsia="Times New Roman" w:hAnsi="Times New Roman" w:cs="Times New Roman"/>
      <w:i/>
      <w:iCs/>
      <w:sz w:val="28"/>
      <w:szCs w:val="24"/>
    </w:rPr>
  </w:style>
  <w:style w:type="paragraph" w:styleId="Heading9">
    <w:name w:val="heading 9"/>
    <w:basedOn w:val="Normal"/>
    <w:next w:val="Normal"/>
    <w:link w:val="Heading9Char"/>
    <w:qFormat/>
    <w:rsid w:val="00017053"/>
    <w:pPr>
      <w:keepNext/>
      <w:spacing w:before="60" w:after="60" w:line="400" w:lineRule="exact"/>
      <w:ind w:firstLine="284"/>
      <w:jc w:val="both"/>
      <w:outlineLvl w:val="8"/>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05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1705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17053"/>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0170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17053"/>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01705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17053"/>
    <w:rPr>
      <w:rFonts w:ascii="Times New Roman" w:eastAsia="Times New Roman" w:hAnsi="Times New Roman" w:cs="Times New Roman"/>
      <w:sz w:val="28"/>
      <w:szCs w:val="24"/>
      <w:u w:val="single"/>
    </w:rPr>
  </w:style>
  <w:style w:type="character" w:customStyle="1" w:styleId="Heading8Char">
    <w:name w:val="Heading 8 Char"/>
    <w:basedOn w:val="DefaultParagraphFont"/>
    <w:link w:val="Heading8"/>
    <w:rsid w:val="00017053"/>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rsid w:val="00017053"/>
    <w:rPr>
      <w:rFonts w:ascii="Times New Roman" w:eastAsia="Times New Roman" w:hAnsi="Times New Roman" w:cs="Times New Roman"/>
      <w:b/>
      <w:bCs/>
      <w:sz w:val="28"/>
      <w:szCs w:val="24"/>
      <w:u w:val="single"/>
    </w:rPr>
  </w:style>
  <w:style w:type="paragraph" w:styleId="BodyText">
    <w:name w:val="Body Text"/>
    <w:basedOn w:val="Normal"/>
    <w:link w:val="BodyTextChar"/>
    <w:rsid w:val="00017053"/>
    <w:pPr>
      <w:spacing w:before="60" w:after="60" w:line="400" w:lineRule="exact"/>
      <w:ind w:firstLine="284"/>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017053"/>
    <w:rPr>
      <w:rFonts w:ascii="Times New Roman" w:eastAsia="Times New Roman" w:hAnsi="Times New Roman" w:cs="Times New Roman"/>
      <w:b/>
      <w:bCs/>
      <w:sz w:val="32"/>
      <w:szCs w:val="24"/>
    </w:rPr>
  </w:style>
  <w:style w:type="paragraph" w:styleId="BodyText2">
    <w:name w:val="Body Text 2"/>
    <w:basedOn w:val="Normal"/>
    <w:link w:val="BodyText2Char"/>
    <w:rsid w:val="00017053"/>
    <w:pPr>
      <w:spacing w:before="60" w:after="60" w:line="400" w:lineRule="exact"/>
      <w:ind w:firstLine="284"/>
      <w:jc w:val="both"/>
    </w:pPr>
    <w:rPr>
      <w:rFonts w:ascii="Times New Roman" w:eastAsia="Times New Roman" w:hAnsi="Times New Roman" w:cs="Times New Roman"/>
      <w:b/>
      <w:bCs/>
      <w:sz w:val="28"/>
      <w:szCs w:val="24"/>
      <w:u w:val="single"/>
    </w:rPr>
  </w:style>
  <w:style w:type="character" w:customStyle="1" w:styleId="BodyText2Char">
    <w:name w:val="Body Text 2 Char"/>
    <w:basedOn w:val="DefaultParagraphFont"/>
    <w:link w:val="BodyText2"/>
    <w:rsid w:val="00017053"/>
    <w:rPr>
      <w:rFonts w:ascii="Times New Roman" w:eastAsia="Times New Roman" w:hAnsi="Times New Roman" w:cs="Times New Roman"/>
      <w:b/>
      <w:bCs/>
      <w:sz w:val="28"/>
      <w:szCs w:val="24"/>
      <w:u w:val="single"/>
    </w:rPr>
  </w:style>
  <w:style w:type="paragraph" w:styleId="Footer">
    <w:name w:val="footer"/>
    <w:basedOn w:val="Normal"/>
    <w:link w:val="FooterChar"/>
    <w:uiPriority w:val="99"/>
    <w:rsid w:val="00017053"/>
    <w:pPr>
      <w:tabs>
        <w:tab w:val="center" w:pos="4320"/>
        <w:tab w:val="right" w:pos="8640"/>
      </w:tabs>
      <w:spacing w:before="60" w:after="60" w:line="400" w:lineRule="exact"/>
      <w:ind w:firstLine="284"/>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017053"/>
    <w:rPr>
      <w:rFonts w:ascii="Times New Roman" w:eastAsia="Times New Roman" w:hAnsi="Times New Roman" w:cs="Times New Roman"/>
      <w:sz w:val="28"/>
      <w:szCs w:val="24"/>
    </w:rPr>
  </w:style>
  <w:style w:type="character" w:styleId="PageNumber">
    <w:name w:val="page number"/>
    <w:basedOn w:val="DefaultParagraphFont"/>
    <w:rsid w:val="00017053"/>
    <w:rPr>
      <w:rFonts w:cs="Times New Roman"/>
    </w:rPr>
  </w:style>
  <w:style w:type="paragraph" w:styleId="BodyText3">
    <w:name w:val="Body Text 3"/>
    <w:basedOn w:val="Normal"/>
    <w:link w:val="BodyText3Char"/>
    <w:rsid w:val="00017053"/>
    <w:pPr>
      <w:spacing w:before="60" w:after="60" w:line="400" w:lineRule="exact"/>
      <w:ind w:firstLine="284"/>
      <w:jc w:val="both"/>
    </w:pPr>
    <w:rPr>
      <w:rFonts w:ascii="Arial" w:eastAsia="Times New Roman" w:hAnsi="Arial" w:cs="Times New Roman"/>
      <w:sz w:val="56"/>
      <w:szCs w:val="24"/>
    </w:rPr>
  </w:style>
  <w:style w:type="character" w:customStyle="1" w:styleId="BodyText3Char">
    <w:name w:val="Body Text 3 Char"/>
    <w:basedOn w:val="DefaultParagraphFont"/>
    <w:link w:val="BodyText3"/>
    <w:rsid w:val="00017053"/>
    <w:rPr>
      <w:rFonts w:ascii="Arial" w:eastAsia="Times New Roman" w:hAnsi="Arial" w:cs="Times New Roman"/>
      <w:sz w:val="56"/>
      <w:szCs w:val="24"/>
    </w:rPr>
  </w:style>
  <w:style w:type="paragraph" w:styleId="Title">
    <w:name w:val="Title"/>
    <w:basedOn w:val="Normal"/>
    <w:link w:val="TitleChar"/>
    <w:qFormat/>
    <w:rsid w:val="00017053"/>
    <w:pPr>
      <w:spacing w:before="60" w:after="60" w:line="400" w:lineRule="exact"/>
      <w:ind w:firstLine="284"/>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17053"/>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017053"/>
    <w:pPr>
      <w:tabs>
        <w:tab w:val="left" w:pos="327"/>
      </w:tabs>
      <w:spacing w:before="60" w:after="60" w:line="400" w:lineRule="exact"/>
      <w:ind w:firstLine="32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017053"/>
    <w:rPr>
      <w:rFonts w:ascii="Times New Roman" w:eastAsia="Times New Roman" w:hAnsi="Times New Roman" w:cs="Times New Roman"/>
      <w:sz w:val="28"/>
      <w:szCs w:val="20"/>
    </w:rPr>
  </w:style>
  <w:style w:type="paragraph" w:styleId="BalloonText">
    <w:name w:val="Balloon Text"/>
    <w:basedOn w:val="Normal"/>
    <w:link w:val="BalloonTextChar"/>
    <w:semiHidden/>
    <w:rsid w:val="00017053"/>
    <w:pPr>
      <w:spacing w:before="60" w:after="60" w:line="400" w:lineRule="exact"/>
      <w:ind w:firstLine="284"/>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053"/>
    <w:rPr>
      <w:rFonts w:ascii="Tahoma" w:eastAsia="Times New Roman" w:hAnsi="Tahoma" w:cs="Tahoma"/>
      <w:sz w:val="16"/>
      <w:szCs w:val="16"/>
    </w:rPr>
  </w:style>
  <w:style w:type="table" w:styleId="TableGrid">
    <w:name w:val="Table Grid"/>
    <w:basedOn w:val="TableNormal"/>
    <w:rsid w:val="00017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17053"/>
    <w:pPr>
      <w:spacing w:before="60" w:after="60" w:line="400" w:lineRule="exact"/>
      <w:ind w:firstLine="284"/>
      <w:jc w:val="both"/>
    </w:pPr>
    <w:rPr>
      <w:rFonts w:ascii="Times New Roman" w:eastAsia="Times New Roman" w:hAnsi="Times New Roman" w:cs="Times New Roman"/>
      <w:sz w:val="28"/>
      <w:szCs w:val="24"/>
    </w:rPr>
  </w:style>
  <w:style w:type="character" w:customStyle="1" w:styleId="DateChar">
    <w:name w:val="Date Char"/>
    <w:basedOn w:val="DefaultParagraphFont"/>
    <w:link w:val="Date"/>
    <w:rsid w:val="00017053"/>
    <w:rPr>
      <w:rFonts w:ascii="Times New Roman" w:eastAsia="Times New Roman" w:hAnsi="Times New Roman" w:cs="Times New Roman"/>
      <w:sz w:val="28"/>
      <w:szCs w:val="24"/>
    </w:rPr>
  </w:style>
  <w:style w:type="paragraph" w:styleId="TOCHeading">
    <w:name w:val="TOC Heading"/>
    <w:basedOn w:val="Heading1"/>
    <w:next w:val="Normal"/>
    <w:uiPriority w:val="39"/>
    <w:qFormat/>
    <w:rsid w:val="00017053"/>
    <w:pPr>
      <w:keepLines/>
      <w:spacing w:before="480" w:line="276" w:lineRule="auto"/>
      <w:outlineLvl w:val="9"/>
    </w:pPr>
    <w:rPr>
      <w:color w:val="365F91"/>
      <w:szCs w:val="28"/>
    </w:rPr>
  </w:style>
  <w:style w:type="paragraph" w:styleId="TOC1">
    <w:name w:val="toc 1"/>
    <w:basedOn w:val="Normal"/>
    <w:next w:val="Normal"/>
    <w:autoRedefine/>
    <w:uiPriority w:val="39"/>
    <w:rsid w:val="00017053"/>
    <w:pPr>
      <w:tabs>
        <w:tab w:val="right" w:leader="dot" w:pos="9062"/>
      </w:tabs>
      <w:spacing w:before="60" w:after="60" w:line="400" w:lineRule="exact"/>
      <w:jc w:val="both"/>
    </w:pPr>
    <w:rPr>
      <w:rFonts w:ascii="Times New Roman" w:eastAsia="Times New Roman" w:hAnsi="Times New Roman" w:cs="Times New Roman"/>
      <w:sz w:val="28"/>
      <w:szCs w:val="24"/>
    </w:rPr>
  </w:style>
  <w:style w:type="paragraph" w:styleId="TOC2">
    <w:name w:val="toc 2"/>
    <w:basedOn w:val="Normal"/>
    <w:next w:val="Normal"/>
    <w:autoRedefine/>
    <w:uiPriority w:val="39"/>
    <w:rsid w:val="00017053"/>
    <w:pPr>
      <w:tabs>
        <w:tab w:val="right" w:leader="dot" w:pos="9062"/>
      </w:tabs>
      <w:spacing w:before="60" w:after="60" w:line="400" w:lineRule="exact"/>
      <w:ind w:left="280" w:firstLine="4"/>
      <w:jc w:val="both"/>
    </w:pPr>
    <w:rPr>
      <w:rFonts w:ascii="Times New Roman" w:eastAsia="Times New Roman" w:hAnsi="Times New Roman" w:cs="Times New Roman"/>
      <w:sz w:val="28"/>
      <w:szCs w:val="24"/>
    </w:rPr>
  </w:style>
  <w:style w:type="paragraph" w:styleId="TOC3">
    <w:name w:val="toc 3"/>
    <w:basedOn w:val="Normal"/>
    <w:next w:val="Normal"/>
    <w:autoRedefine/>
    <w:uiPriority w:val="39"/>
    <w:rsid w:val="00017053"/>
    <w:pPr>
      <w:tabs>
        <w:tab w:val="right" w:leader="dot" w:pos="9072"/>
      </w:tabs>
      <w:spacing w:before="60" w:after="60" w:line="400" w:lineRule="exact"/>
      <w:ind w:left="560" w:firstLine="7"/>
      <w:jc w:val="both"/>
    </w:pPr>
    <w:rPr>
      <w:rFonts w:ascii="Times New Roman" w:eastAsia="Times New Roman" w:hAnsi="Times New Roman" w:cs="Times New Roman"/>
      <w:sz w:val="28"/>
      <w:szCs w:val="24"/>
    </w:rPr>
  </w:style>
  <w:style w:type="character" w:styleId="Hyperlink">
    <w:name w:val="Hyperlink"/>
    <w:basedOn w:val="DefaultParagraphFont"/>
    <w:uiPriority w:val="99"/>
    <w:unhideWhenUsed/>
    <w:rsid w:val="00017053"/>
    <w:rPr>
      <w:rFonts w:cs="Times New Roman"/>
      <w:color w:val="0000FF"/>
      <w:u w:val="single"/>
    </w:rPr>
  </w:style>
  <w:style w:type="paragraph" w:styleId="Header">
    <w:name w:val="header"/>
    <w:basedOn w:val="Normal"/>
    <w:link w:val="HeaderChar"/>
    <w:rsid w:val="00017053"/>
    <w:pPr>
      <w:tabs>
        <w:tab w:val="center" w:pos="4513"/>
        <w:tab w:val="right" w:pos="9026"/>
      </w:tabs>
      <w:spacing w:before="60" w:after="60" w:line="400" w:lineRule="exact"/>
      <w:ind w:firstLine="284"/>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017053"/>
    <w:rPr>
      <w:rFonts w:ascii="Times New Roman" w:eastAsia="Times New Roman" w:hAnsi="Times New Roman" w:cs="Times New Roman"/>
      <w:sz w:val="28"/>
      <w:szCs w:val="24"/>
    </w:rPr>
  </w:style>
  <w:style w:type="character" w:styleId="FollowedHyperlink">
    <w:name w:val="FollowedHyperlink"/>
    <w:basedOn w:val="DefaultParagraphFont"/>
    <w:rsid w:val="00017053"/>
    <w:rPr>
      <w:rFonts w:cs="Times New Roman"/>
      <w:color w:val="800080"/>
      <w:u w:val="single"/>
    </w:rPr>
  </w:style>
  <w:style w:type="paragraph" w:customStyle="1" w:styleId="StyleTimesNewRomanBoldBefore6ptAfter6pt">
    <w:name w:val="Style Times New Roman Bold Before:  6 pt After:  6 pt"/>
    <w:basedOn w:val="Normal"/>
    <w:semiHidden/>
    <w:rsid w:val="00A76E47"/>
    <w:pPr>
      <w:spacing w:before="120" w:after="120" w:line="240" w:lineRule="auto"/>
      <w:jc w:val="both"/>
    </w:pPr>
    <w:rPr>
      <w:rFonts w:ascii="Times New Roman" w:eastAsia="Times New Roman" w:hAnsi="Times New Roman" w:cs="Times New Roman"/>
      <w:b/>
      <w:bCs/>
      <w:sz w:val="26"/>
      <w:szCs w:val="20"/>
    </w:rPr>
  </w:style>
  <w:style w:type="paragraph" w:styleId="NormalWeb">
    <w:name w:val="Normal (Web)"/>
    <w:basedOn w:val="Normal"/>
    <w:uiPriority w:val="99"/>
    <w:semiHidden/>
    <w:unhideWhenUsed/>
    <w:rsid w:val="004B4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541">
      <w:bodyDiv w:val="1"/>
      <w:marLeft w:val="0"/>
      <w:marRight w:val="0"/>
      <w:marTop w:val="0"/>
      <w:marBottom w:val="0"/>
      <w:divBdr>
        <w:top w:val="none" w:sz="0" w:space="0" w:color="auto"/>
        <w:left w:val="none" w:sz="0" w:space="0" w:color="auto"/>
        <w:bottom w:val="none" w:sz="0" w:space="0" w:color="auto"/>
        <w:right w:val="none" w:sz="0" w:space="0" w:color="auto"/>
      </w:divBdr>
    </w:div>
    <w:div w:id="701201001">
      <w:bodyDiv w:val="1"/>
      <w:marLeft w:val="0"/>
      <w:marRight w:val="0"/>
      <w:marTop w:val="0"/>
      <w:marBottom w:val="0"/>
      <w:divBdr>
        <w:top w:val="none" w:sz="0" w:space="0" w:color="auto"/>
        <w:left w:val="none" w:sz="0" w:space="0" w:color="auto"/>
        <w:bottom w:val="none" w:sz="0" w:space="0" w:color="auto"/>
        <w:right w:val="none" w:sz="0" w:space="0" w:color="auto"/>
      </w:divBdr>
    </w:div>
    <w:div w:id="939142518">
      <w:bodyDiv w:val="1"/>
      <w:marLeft w:val="0"/>
      <w:marRight w:val="0"/>
      <w:marTop w:val="0"/>
      <w:marBottom w:val="0"/>
      <w:divBdr>
        <w:top w:val="none" w:sz="0" w:space="0" w:color="auto"/>
        <w:left w:val="none" w:sz="0" w:space="0" w:color="auto"/>
        <w:bottom w:val="none" w:sz="0" w:space="0" w:color="auto"/>
        <w:right w:val="none" w:sz="0" w:space="0" w:color="auto"/>
      </w:divBdr>
    </w:div>
    <w:div w:id="964308819">
      <w:bodyDiv w:val="1"/>
      <w:marLeft w:val="0"/>
      <w:marRight w:val="0"/>
      <w:marTop w:val="0"/>
      <w:marBottom w:val="0"/>
      <w:divBdr>
        <w:top w:val="none" w:sz="0" w:space="0" w:color="auto"/>
        <w:left w:val="none" w:sz="0" w:space="0" w:color="auto"/>
        <w:bottom w:val="none" w:sz="0" w:space="0" w:color="auto"/>
        <w:right w:val="none" w:sz="0" w:space="0" w:color="auto"/>
      </w:divBdr>
    </w:div>
    <w:div w:id="1131826107">
      <w:bodyDiv w:val="1"/>
      <w:marLeft w:val="0"/>
      <w:marRight w:val="0"/>
      <w:marTop w:val="0"/>
      <w:marBottom w:val="0"/>
      <w:divBdr>
        <w:top w:val="none" w:sz="0" w:space="0" w:color="auto"/>
        <w:left w:val="none" w:sz="0" w:space="0" w:color="auto"/>
        <w:bottom w:val="none" w:sz="0" w:space="0" w:color="auto"/>
        <w:right w:val="none" w:sz="0" w:space="0" w:color="auto"/>
      </w:divBdr>
    </w:div>
    <w:div w:id="1135874055">
      <w:bodyDiv w:val="1"/>
      <w:marLeft w:val="0"/>
      <w:marRight w:val="0"/>
      <w:marTop w:val="0"/>
      <w:marBottom w:val="0"/>
      <w:divBdr>
        <w:top w:val="none" w:sz="0" w:space="0" w:color="auto"/>
        <w:left w:val="none" w:sz="0" w:space="0" w:color="auto"/>
        <w:bottom w:val="none" w:sz="0" w:space="0" w:color="auto"/>
        <w:right w:val="none" w:sz="0" w:space="0" w:color="auto"/>
      </w:divBdr>
    </w:div>
    <w:div w:id="11952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v.org.vn/cpv/Modules/News/NewsDetail.aspx?co_id=0&amp;cn_id=21014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28A3-45A4-4A0D-A3E0-F66638FF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tranvanminh</dc:creator>
  <cp:lastModifiedBy>Admin</cp:lastModifiedBy>
  <cp:revision>2</cp:revision>
  <dcterms:created xsi:type="dcterms:W3CDTF">2024-01-04T02:59:00Z</dcterms:created>
  <dcterms:modified xsi:type="dcterms:W3CDTF">2024-01-04T02:59:00Z</dcterms:modified>
</cp:coreProperties>
</file>